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color w:val="FF0000"/>
          <w:sz w:val="32"/>
          <w:szCs w:val="28"/>
          <w:lang w:val="en-US" w:eastAsia="zh-CN"/>
        </w:rPr>
      </w:pPr>
      <w:r>
        <w:rPr>
          <w:rFonts w:hint="eastAsia"/>
          <w:b/>
          <w:color w:val="FF0000"/>
          <w:sz w:val="40"/>
          <w:szCs w:val="36"/>
          <w:lang w:val="en-US" w:eastAsia="zh-CN"/>
        </w:rPr>
        <w:t>四川休闲体育产业发展研究中心2023年度研究选题指南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eastAsia="zh-CN"/>
        </w:rPr>
        <w:t>“十四五”期间四川省休闲体育产业发展的若干问题研究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eastAsia="zh-CN"/>
        </w:rPr>
        <w:t>党建+休闲体育新业态发展研究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eastAsia="zh-CN"/>
        </w:rPr>
        <w:t>成都市休闲体育与党建融合发展研究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4.</w:t>
      </w:r>
      <w:r>
        <w:rPr>
          <w:rFonts w:hint="eastAsia"/>
          <w:b/>
          <w:sz w:val="28"/>
          <w:szCs w:val="24"/>
          <w:lang w:eastAsia="zh-CN"/>
        </w:rPr>
        <w:t>高质量休闲体育产业发展对于体育强国建设的意义研究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5.</w:t>
      </w:r>
      <w:r>
        <w:rPr>
          <w:rFonts w:hint="eastAsia"/>
          <w:b/>
          <w:sz w:val="28"/>
          <w:szCs w:val="24"/>
          <w:lang w:eastAsia="zh-CN"/>
        </w:rPr>
        <w:t>构建</w:t>
      </w:r>
      <w:r>
        <w:rPr>
          <w:rFonts w:hint="eastAsia"/>
          <w:b/>
          <w:sz w:val="28"/>
          <w:szCs w:val="24"/>
          <w:lang w:val="en-US" w:eastAsia="zh-CN"/>
        </w:rPr>
        <w:t>休闲</w:t>
      </w:r>
      <w:r>
        <w:rPr>
          <w:rFonts w:hint="eastAsia"/>
          <w:b/>
          <w:sz w:val="28"/>
          <w:szCs w:val="24"/>
          <w:lang w:eastAsia="zh-CN"/>
        </w:rPr>
        <w:t>体育产业新发展</w:t>
      </w:r>
      <w:bookmarkStart w:id="0" w:name="_Hlk124323594"/>
      <w:r>
        <w:rPr>
          <w:rFonts w:hint="eastAsia"/>
          <w:b/>
          <w:sz w:val="28"/>
          <w:szCs w:val="24"/>
          <w:lang w:eastAsia="zh-CN"/>
        </w:rPr>
        <w:t>格局</w:t>
      </w:r>
      <w:bookmarkEnd w:id="0"/>
      <w:r>
        <w:rPr>
          <w:rFonts w:hint="eastAsia"/>
          <w:b/>
          <w:sz w:val="28"/>
          <w:szCs w:val="24"/>
          <w:lang w:eastAsia="zh-CN"/>
        </w:rPr>
        <w:t>与推动体育经济高质量发展的研究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6.</w:t>
      </w:r>
      <w:r>
        <w:rPr>
          <w:rFonts w:hint="eastAsia"/>
          <w:b/>
          <w:sz w:val="28"/>
          <w:szCs w:val="24"/>
          <w:lang w:eastAsia="zh-CN"/>
        </w:rPr>
        <w:t>新时代新发展理念下</w:t>
      </w:r>
      <w:r>
        <w:rPr>
          <w:rFonts w:hint="eastAsia"/>
          <w:b/>
          <w:sz w:val="28"/>
          <w:szCs w:val="24"/>
          <w:lang w:val="en-US" w:eastAsia="zh-CN"/>
        </w:rPr>
        <w:t>休闲</w:t>
      </w:r>
      <w:r>
        <w:rPr>
          <w:rFonts w:hint="eastAsia"/>
          <w:b/>
          <w:sz w:val="28"/>
          <w:szCs w:val="24"/>
          <w:lang w:eastAsia="zh-CN"/>
        </w:rPr>
        <w:t>体育产业发展的理论与实践</w:t>
      </w:r>
      <w:bookmarkStart w:id="2" w:name="_GoBack"/>
      <w:bookmarkEnd w:id="2"/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7.</w:t>
      </w:r>
      <w:r>
        <w:rPr>
          <w:rFonts w:hint="eastAsia"/>
          <w:b/>
          <w:sz w:val="28"/>
          <w:szCs w:val="24"/>
        </w:rPr>
        <w:t>新时代</w:t>
      </w:r>
      <w:r>
        <w:rPr>
          <w:rFonts w:hint="eastAsia"/>
          <w:b/>
          <w:sz w:val="28"/>
          <w:szCs w:val="24"/>
          <w:lang w:val="en-US" w:eastAsia="zh-CN"/>
        </w:rPr>
        <w:t>休闲</w:t>
      </w:r>
      <w:r>
        <w:rPr>
          <w:rFonts w:hint="eastAsia"/>
          <w:b/>
          <w:sz w:val="28"/>
          <w:szCs w:val="24"/>
        </w:rPr>
        <w:t>体育市场和商业模型研究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8.休闲</w:t>
      </w:r>
      <w:r>
        <w:rPr>
          <w:rFonts w:hint="eastAsia"/>
          <w:b/>
          <w:sz w:val="28"/>
          <w:szCs w:val="24"/>
          <w:lang w:eastAsia="zh-CN"/>
        </w:rPr>
        <w:t>体育产业促进乡村振兴、城乡融合发展的实证研究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9.</w:t>
      </w:r>
      <w:r>
        <w:rPr>
          <w:rFonts w:hint="eastAsia"/>
          <w:b/>
          <w:sz w:val="28"/>
          <w:szCs w:val="24"/>
        </w:rPr>
        <w:t>后疫情时代休闲体育发展思路研究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10.</w:t>
      </w:r>
      <w:r>
        <w:rPr>
          <w:rFonts w:hint="eastAsia"/>
          <w:b/>
          <w:sz w:val="28"/>
          <w:szCs w:val="24"/>
        </w:rPr>
        <w:t>后疫情时代休闲体育产业面临的新挑战及发展战略研究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11.</w:t>
      </w:r>
      <w:r>
        <w:rPr>
          <w:rFonts w:hint="eastAsia"/>
          <w:b/>
          <w:sz w:val="28"/>
          <w:szCs w:val="24"/>
        </w:rPr>
        <w:t>四川</w:t>
      </w:r>
      <w:r>
        <w:rPr>
          <w:rFonts w:hint="eastAsia"/>
          <w:b/>
          <w:sz w:val="28"/>
          <w:szCs w:val="24"/>
          <w:lang w:val="en-US" w:eastAsia="zh-CN"/>
        </w:rPr>
        <w:t>休闲</w:t>
      </w:r>
      <w:r>
        <w:rPr>
          <w:rFonts w:hint="eastAsia"/>
          <w:b/>
          <w:sz w:val="28"/>
          <w:szCs w:val="24"/>
        </w:rPr>
        <w:t>体育产业资源开发与市场营销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12.</w:t>
      </w:r>
      <w:r>
        <w:rPr>
          <w:rFonts w:hint="eastAsia"/>
          <w:b/>
          <w:sz w:val="28"/>
          <w:szCs w:val="24"/>
          <w:lang w:eastAsia="zh-CN"/>
        </w:rPr>
        <w:t>四川休闲体育产业的核心竞争力（</w:t>
      </w:r>
      <w:r>
        <w:rPr>
          <w:rFonts w:hint="eastAsia"/>
          <w:b/>
          <w:sz w:val="28"/>
          <w:szCs w:val="24"/>
          <w:lang w:val="en-US" w:eastAsia="zh-CN"/>
        </w:rPr>
        <w:t>品牌发展</w:t>
      </w:r>
      <w:r>
        <w:rPr>
          <w:rFonts w:hint="eastAsia"/>
          <w:b/>
          <w:sz w:val="28"/>
          <w:szCs w:val="24"/>
          <w:lang w:eastAsia="zh-CN"/>
        </w:rPr>
        <w:t>）研究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13.休闲体育产业</w:t>
      </w:r>
      <w:r>
        <w:rPr>
          <w:rFonts w:hint="eastAsia"/>
          <w:b/>
          <w:sz w:val="28"/>
          <w:szCs w:val="24"/>
          <w:lang w:eastAsia="zh-CN"/>
        </w:rPr>
        <w:t>品牌营销与媒体传播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14.</w:t>
      </w:r>
      <w:r>
        <w:rPr>
          <w:rFonts w:hint="eastAsia"/>
          <w:b/>
          <w:sz w:val="28"/>
          <w:szCs w:val="24"/>
          <w:lang w:eastAsia="zh-CN"/>
        </w:rPr>
        <w:t>成渝双城经济圈休闲体育产业集聚化（</w:t>
      </w:r>
      <w:r>
        <w:rPr>
          <w:rFonts w:hint="eastAsia"/>
          <w:b/>
          <w:sz w:val="28"/>
          <w:szCs w:val="24"/>
          <w:lang w:val="en-US" w:eastAsia="zh-CN"/>
        </w:rPr>
        <w:t>休闲</w:t>
      </w:r>
      <w:r>
        <w:rPr>
          <w:rFonts w:hint="eastAsia"/>
          <w:b/>
          <w:sz w:val="28"/>
          <w:szCs w:val="24"/>
          <w:lang w:eastAsia="zh-CN"/>
        </w:rPr>
        <w:t>体育产业示范</w:t>
      </w:r>
      <w:r>
        <w:rPr>
          <w:rFonts w:hint="eastAsia"/>
          <w:b/>
          <w:sz w:val="28"/>
          <w:szCs w:val="24"/>
          <w:lang w:val="en-US" w:eastAsia="zh-CN"/>
        </w:rPr>
        <w:t>基地</w:t>
      </w:r>
      <w:r>
        <w:rPr>
          <w:rFonts w:hint="eastAsia"/>
          <w:b/>
          <w:sz w:val="28"/>
          <w:szCs w:val="24"/>
          <w:lang w:eastAsia="zh-CN"/>
        </w:rPr>
        <w:t>）研究</w:t>
      </w:r>
    </w:p>
    <w:p>
      <w:pPr>
        <w:spacing w:line="360" w:lineRule="auto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15.</w:t>
      </w:r>
      <w:r>
        <w:rPr>
          <w:rFonts w:hint="eastAsia"/>
          <w:b/>
          <w:sz w:val="28"/>
          <w:szCs w:val="24"/>
        </w:rPr>
        <w:t>社会力量购买政府体育公共服务质量监控与评价机制研究</w:t>
      </w:r>
    </w:p>
    <w:p>
      <w:pPr>
        <w:spacing w:line="360" w:lineRule="auto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16.休闲</w:t>
      </w:r>
      <w:r>
        <w:rPr>
          <w:rFonts w:hint="eastAsia"/>
          <w:b/>
          <w:sz w:val="28"/>
          <w:szCs w:val="24"/>
        </w:rPr>
        <w:t>体育产业高质量发展促进体育生活化的机制研究</w:t>
      </w:r>
    </w:p>
    <w:p>
      <w:pPr>
        <w:spacing w:line="360" w:lineRule="auto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17.</w:t>
      </w:r>
      <w:r>
        <w:rPr>
          <w:rFonts w:hint="eastAsia"/>
          <w:b/>
          <w:sz w:val="28"/>
          <w:szCs w:val="24"/>
        </w:rPr>
        <w:t>城市商业综合体</w:t>
      </w:r>
      <w:r>
        <w:rPr>
          <w:rFonts w:hint="eastAsia"/>
          <w:b/>
          <w:sz w:val="28"/>
          <w:szCs w:val="24"/>
          <w:lang w:val="en-US" w:eastAsia="zh-CN"/>
        </w:rPr>
        <w:t>休闲</w:t>
      </w:r>
      <w:r>
        <w:rPr>
          <w:rFonts w:hint="eastAsia"/>
          <w:b/>
          <w:sz w:val="28"/>
          <w:szCs w:val="24"/>
        </w:rPr>
        <w:t>体育运动主题产业发展研究</w:t>
      </w:r>
    </w:p>
    <w:p>
      <w:pPr>
        <w:spacing w:line="360" w:lineRule="auto"/>
        <w:rPr>
          <w:b/>
          <w:color w:val="0000FF"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18.</w:t>
      </w:r>
      <w:r>
        <w:rPr>
          <w:rFonts w:hint="eastAsia"/>
          <w:b/>
          <w:sz w:val="28"/>
          <w:szCs w:val="24"/>
        </w:rPr>
        <w:t>露营地体育赛会投资与运维研究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19.</w:t>
      </w:r>
      <w:r>
        <w:rPr>
          <w:rFonts w:hint="eastAsia"/>
          <w:b/>
          <w:sz w:val="28"/>
          <w:szCs w:val="24"/>
        </w:rPr>
        <w:t>休闲体育赛事经营模式研究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20.</w:t>
      </w:r>
      <w:r>
        <w:rPr>
          <w:rFonts w:hint="eastAsia"/>
          <w:b/>
          <w:sz w:val="28"/>
          <w:szCs w:val="24"/>
        </w:rPr>
        <w:t>高危</w:t>
      </w:r>
      <w:r>
        <w:rPr>
          <w:rFonts w:hint="eastAsia"/>
          <w:b/>
          <w:sz w:val="28"/>
          <w:szCs w:val="24"/>
          <w:lang w:val="en-US" w:eastAsia="zh-CN"/>
        </w:rPr>
        <w:t>休闲</w:t>
      </w:r>
      <w:r>
        <w:rPr>
          <w:rFonts w:hint="eastAsia"/>
          <w:b/>
          <w:sz w:val="28"/>
          <w:szCs w:val="24"/>
        </w:rPr>
        <w:t>体育</w:t>
      </w:r>
      <w:r>
        <w:rPr>
          <w:rFonts w:hint="eastAsia"/>
          <w:b/>
          <w:sz w:val="28"/>
          <w:szCs w:val="24"/>
          <w:lang w:eastAsia="zh-CN"/>
        </w:rPr>
        <w:t>、</w:t>
      </w:r>
      <w:r>
        <w:rPr>
          <w:rFonts w:hint="eastAsia"/>
          <w:b/>
          <w:sz w:val="28"/>
          <w:szCs w:val="24"/>
        </w:rPr>
        <w:t>赛事</w:t>
      </w:r>
      <w:r>
        <w:rPr>
          <w:rFonts w:hint="eastAsia"/>
          <w:b/>
          <w:sz w:val="28"/>
          <w:szCs w:val="24"/>
          <w:lang w:val="en-US" w:eastAsia="zh-CN"/>
        </w:rPr>
        <w:t>运</w:t>
      </w:r>
      <w:r>
        <w:rPr>
          <w:rFonts w:hint="eastAsia"/>
          <w:b/>
          <w:sz w:val="28"/>
          <w:szCs w:val="24"/>
        </w:rPr>
        <w:t>营风险控制研究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21.</w:t>
      </w:r>
      <w:r>
        <w:rPr>
          <w:rFonts w:hint="eastAsia"/>
          <w:b/>
          <w:sz w:val="28"/>
          <w:szCs w:val="24"/>
        </w:rPr>
        <w:t>成都世界赛事名城建设与</w:t>
      </w:r>
      <w:r>
        <w:rPr>
          <w:rFonts w:hint="eastAsia"/>
          <w:b/>
          <w:sz w:val="28"/>
          <w:szCs w:val="24"/>
          <w:lang w:val="en-US" w:eastAsia="zh-CN"/>
        </w:rPr>
        <w:t>运动康养产业</w:t>
      </w:r>
      <w:r>
        <w:rPr>
          <w:rFonts w:hint="eastAsia"/>
          <w:b/>
          <w:sz w:val="28"/>
          <w:szCs w:val="24"/>
        </w:rPr>
        <w:t>共生发展研究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22.</w:t>
      </w:r>
      <w:r>
        <w:rPr>
          <w:rFonts w:hint="eastAsia"/>
          <w:b/>
          <w:sz w:val="28"/>
          <w:szCs w:val="24"/>
        </w:rPr>
        <w:t>民族传统体育的</w:t>
      </w:r>
      <w:r>
        <w:rPr>
          <w:rFonts w:hint="eastAsia"/>
          <w:b/>
          <w:sz w:val="28"/>
          <w:szCs w:val="24"/>
          <w:lang w:val="en-US" w:eastAsia="zh-CN"/>
        </w:rPr>
        <w:t>休闲</w:t>
      </w:r>
      <w:r>
        <w:rPr>
          <w:rFonts w:hint="eastAsia"/>
          <w:b/>
          <w:sz w:val="28"/>
          <w:szCs w:val="24"/>
        </w:rPr>
        <w:t>创造性转化和创新性发展研究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23.</w:t>
      </w:r>
      <w:r>
        <w:rPr>
          <w:rFonts w:hint="eastAsia"/>
          <w:b/>
          <w:sz w:val="28"/>
          <w:szCs w:val="24"/>
        </w:rPr>
        <w:t>四川省冰雪运动产业融合发展研究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24.休闲</w:t>
      </w:r>
      <w:r>
        <w:rPr>
          <w:rFonts w:hint="eastAsia"/>
          <w:b/>
          <w:sz w:val="28"/>
          <w:szCs w:val="24"/>
        </w:rPr>
        <w:t>体育产业融入区域发展战略的研究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25.</w:t>
      </w:r>
      <w:r>
        <w:rPr>
          <w:rFonts w:hint="eastAsia"/>
          <w:b/>
          <w:sz w:val="28"/>
          <w:szCs w:val="24"/>
          <w:lang w:eastAsia="zh-CN"/>
        </w:rPr>
        <w:t>域内大型体育赛事对当地休闲体育产业发展的促进研究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26.</w:t>
      </w:r>
      <w:r>
        <w:rPr>
          <w:rFonts w:hint="eastAsia"/>
          <w:b/>
          <w:sz w:val="28"/>
          <w:szCs w:val="24"/>
        </w:rPr>
        <w:t>数字经济与智能化手段推动体育产业高质量发展的应用研究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27.</w:t>
      </w:r>
      <w:r>
        <w:rPr>
          <w:rFonts w:hint="eastAsia"/>
          <w:b/>
          <w:sz w:val="28"/>
          <w:szCs w:val="24"/>
        </w:rPr>
        <w:t>公园城市与休闲体育发展的互动关系研究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28.</w:t>
      </w:r>
      <w:r>
        <w:rPr>
          <w:rFonts w:hint="eastAsia"/>
          <w:b/>
          <w:sz w:val="28"/>
          <w:szCs w:val="24"/>
        </w:rPr>
        <w:t>大熊猫国家公园地运动休闲与环境生态维护研究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29.</w:t>
      </w:r>
      <w:r>
        <w:rPr>
          <w:rFonts w:hint="eastAsia"/>
          <w:b/>
          <w:sz w:val="28"/>
          <w:szCs w:val="24"/>
        </w:rPr>
        <w:t>城乡居民休闲体育消费</w:t>
      </w:r>
      <w:r>
        <w:rPr>
          <w:rFonts w:hint="eastAsia"/>
          <w:b/>
          <w:sz w:val="28"/>
          <w:szCs w:val="24"/>
          <w:lang w:val="en-US" w:eastAsia="zh-CN"/>
        </w:rPr>
        <w:t>新业态</w:t>
      </w:r>
      <w:r>
        <w:rPr>
          <w:rFonts w:hint="eastAsia"/>
          <w:b/>
          <w:sz w:val="28"/>
          <w:szCs w:val="24"/>
        </w:rPr>
        <w:t>与健康引导研究</w:t>
      </w:r>
    </w:p>
    <w:p>
      <w:pPr>
        <w:spacing w:line="360" w:lineRule="auto"/>
        <w:rPr>
          <w:rFonts w:hint="eastAsia"/>
          <w:b/>
          <w:sz w:val="28"/>
          <w:szCs w:val="24"/>
        </w:rPr>
      </w:pPr>
      <w:r>
        <w:rPr>
          <w:rFonts w:hint="eastAsia"/>
          <w:b/>
          <w:sz w:val="28"/>
          <w:szCs w:val="24"/>
          <w:lang w:val="en-US" w:eastAsia="zh-CN"/>
        </w:rPr>
        <w:t>30.</w:t>
      </w:r>
      <w:r>
        <w:rPr>
          <w:rFonts w:hint="eastAsia"/>
          <w:b/>
          <w:sz w:val="28"/>
          <w:szCs w:val="24"/>
        </w:rPr>
        <w:t>欧美发达国家休闲体育发展研究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31.</w:t>
      </w:r>
      <w:r>
        <w:rPr>
          <w:rFonts w:hint="eastAsia"/>
          <w:b/>
          <w:sz w:val="28"/>
          <w:szCs w:val="24"/>
          <w:lang w:eastAsia="zh-CN"/>
        </w:rPr>
        <w:t>不同社会群体对休闲体育的认知及实践研究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32.</w:t>
      </w:r>
      <w:r>
        <w:rPr>
          <w:rFonts w:hint="eastAsia"/>
          <w:b/>
          <w:sz w:val="28"/>
          <w:szCs w:val="24"/>
          <w:lang w:eastAsia="zh-CN"/>
        </w:rPr>
        <w:t>学校休闲运动的开展对于休闲体育产业潜在市场培育的价值研究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33.</w:t>
      </w:r>
      <w:r>
        <w:rPr>
          <w:rFonts w:hint="eastAsia"/>
          <w:b/>
          <w:sz w:val="28"/>
          <w:szCs w:val="24"/>
          <w:lang w:eastAsia="zh-CN"/>
        </w:rPr>
        <w:t>休闲体育运动对青少年教育的影响研究</w:t>
      </w:r>
    </w:p>
    <w:p>
      <w:pPr>
        <w:spacing w:line="360" w:lineRule="auto"/>
        <w:rPr>
          <w:rFonts w:hint="eastAsia"/>
          <w:b/>
          <w:sz w:val="28"/>
          <w:szCs w:val="24"/>
          <w:lang w:eastAsia="zh-CN"/>
        </w:rPr>
      </w:pPr>
      <w:bookmarkStart w:id="1" w:name="_Hlk124265454"/>
      <w:r>
        <w:rPr>
          <w:rFonts w:hint="eastAsia"/>
          <w:b/>
          <w:sz w:val="28"/>
          <w:szCs w:val="24"/>
          <w:lang w:val="en-US" w:eastAsia="zh-CN"/>
        </w:rPr>
        <w:t>34.休闲</w:t>
      </w:r>
      <w:r>
        <w:rPr>
          <w:rFonts w:hint="eastAsia"/>
          <w:b/>
          <w:sz w:val="28"/>
          <w:szCs w:val="24"/>
          <w:lang w:eastAsia="zh-CN"/>
        </w:rPr>
        <w:t>体育产业</w:t>
      </w:r>
      <w:bookmarkEnd w:id="1"/>
      <w:r>
        <w:rPr>
          <w:rFonts w:hint="eastAsia"/>
          <w:b/>
          <w:sz w:val="28"/>
          <w:szCs w:val="24"/>
          <w:lang w:eastAsia="zh-CN"/>
        </w:rPr>
        <w:t>人才培养研究</w:t>
      </w:r>
    </w:p>
    <w:p>
      <w:pPr>
        <w:spacing w:line="360" w:lineRule="auto"/>
        <w:rPr>
          <w:rFonts w:hint="eastAsia"/>
          <w:b/>
          <w:sz w:val="24"/>
          <w:szCs w:val="22"/>
          <w:lang w:eastAsia="zh-CN"/>
        </w:rPr>
      </w:pPr>
    </w:p>
    <w:p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900B3"/>
    <w:multiLevelType w:val="singleLevel"/>
    <w:tmpl w:val="0AA900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ZDQ1YmVkM2JkNzJjY2Y5NDU3NGI2YzdjNjc3ZWYifQ=="/>
  </w:docVars>
  <w:rsids>
    <w:rsidRoot w:val="00D55054"/>
    <w:rsid w:val="000A6A75"/>
    <w:rsid w:val="000E6A56"/>
    <w:rsid w:val="00190A26"/>
    <w:rsid w:val="0026195D"/>
    <w:rsid w:val="004D279B"/>
    <w:rsid w:val="007B7931"/>
    <w:rsid w:val="008479D1"/>
    <w:rsid w:val="00A623BA"/>
    <w:rsid w:val="00B75706"/>
    <w:rsid w:val="00D16956"/>
    <w:rsid w:val="00D55054"/>
    <w:rsid w:val="00DA69FC"/>
    <w:rsid w:val="00ED3834"/>
    <w:rsid w:val="0B8B296C"/>
    <w:rsid w:val="1C404406"/>
    <w:rsid w:val="1D4D3DBC"/>
    <w:rsid w:val="203810A3"/>
    <w:rsid w:val="28194232"/>
    <w:rsid w:val="2CD71CDE"/>
    <w:rsid w:val="38BB79B3"/>
    <w:rsid w:val="3A1F712A"/>
    <w:rsid w:val="3A6A49AD"/>
    <w:rsid w:val="3D36764F"/>
    <w:rsid w:val="3D79687E"/>
    <w:rsid w:val="3DB101A1"/>
    <w:rsid w:val="40B34CD9"/>
    <w:rsid w:val="41393CF5"/>
    <w:rsid w:val="509F0C78"/>
    <w:rsid w:val="50A45C79"/>
    <w:rsid w:val="513C4BB5"/>
    <w:rsid w:val="59085AC6"/>
    <w:rsid w:val="76DC3007"/>
    <w:rsid w:val="7F99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706</Words>
  <Characters>764</Characters>
  <Lines>1</Lines>
  <Paragraphs>1</Paragraphs>
  <TotalTime>14</TotalTime>
  <ScaleCrop>false</ScaleCrop>
  <LinksUpToDate>false</LinksUpToDate>
  <CharactersWithSpaces>764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2021-11-19T10:02:00Z</dcterms:created>
  <dc:creator>Administrator</dc:creator>
  <cp:lastModifiedBy>李鲁云</cp:lastModifiedBy>
  <cp:lastPrinted>2023-01-16T05:28:00Z</cp:lastPrinted>
  <dcterms:modified xsi:type="dcterms:W3CDTF">2023-01-24T11:53:17Z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67B9E4EEAFEE43BCAFD5D000B4D5F36D</vt:lpwstr>
  </property>
</Properties>
</file>