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insoku w:val="0"/>
        <w:autoSpaceDE w:val="0"/>
        <w:autoSpaceDN w:val="0"/>
        <w:adjustRightInd w:val="0"/>
        <w:snapToGrid w:val="0"/>
        <w:spacing w:before="101" w:line="1684" w:lineRule="exact"/>
        <w:ind w:firstLine="300"/>
        <w:jc w:val="left"/>
        <w:textAlignment w:val="center"/>
        <w:rPr>
          <w:rFonts w:ascii="方正小标宋_GBK" w:eastAsia="方正小标宋_GBK"/>
          <w:sz w:val="44"/>
          <w:szCs w:val="44"/>
        </w:rPr>
      </w:pPr>
      <w:r>
        <w:rPr>
          <w:rFonts w:ascii="Arial" w:hAnsi="Arial" w:eastAsia="Arial" w:cs="Arial"/>
          <w:snapToGrid w:val="0"/>
          <w:color w:val="000000"/>
          <w:kern w:val="0"/>
          <w:szCs w:val="21"/>
        </w:rPr>
        <w:drawing>
          <wp:inline distT="0" distB="0" distL="0" distR="0">
            <wp:extent cx="5248910" cy="1069340"/>
            <wp:effectExtent l="0" t="0" r="0" b="0"/>
            <wp:docPr id="1026" name="Image1"/>
            <wp:cNvGraphicFramePr/>
            <a:graphic xmlns:a="http://schemas.openxmlformats.org/drawingml/2006/main">
              <a:graphicData uri="http://schemas.openxmlformats.org/drawingml/2006/picture">
                <pic:pic xmlns:pic="http://schemas.openxmlformats.org/drawingml/2006/picture">
                  <pic:nvPicPr>
                    <pic:cNvPr id="1026" name="Image1"/>
                    <pic:cNvPicPr/>
                  </pic:nvPicPr>
                  <pic:blipFill>
                    <a:blip r:embed="rId6" cstate="print"/>
                    <a:srcRect/>
                    <a:stretch>
                      <a:fillRect/>
                    </a:stretch>
                  </pic:blipFill>
                  <pic:spPr>
                    <a:xfrm>
                      <a:off x="0" y="0"/>
                      <a:ext cx="5248910" cy="1069340"/>
                    </a:xfrm>
                    <a:prstGeom prst="rect">
                      <a:avLst/>
                    </a:prstGeom>
                  </pic:spPr>
                </pic:pic>
              </a:graphicData>
            </a:graphic>
          </wp:inline>
        </w:drawing>
      </w:r>
    </w:p>
    <w:p>
      <w:pPr>
        <w:kinsoku w:val="0"/>
        <w:autoSpaceDE w:val="0"/>
        <w:autoSpaceDN w:val="0"/>
        <w:adjustRightInd w:val="0"/>
        <w:snapToGrid w:val="0"/>
        <w:spacing w:line="30" w:lineRule="exact"/>
        <w:jc w:val="left"/>
        <w:textAlignment w:val="center"/>
        <w:rPr>
          <w:rFonts w:ascii="方正小标宋_GBK" w:eastAsia="方正小标宋_GBK"/>
          <w:sz w:val="44"/>
          <w:szCs w:val="44"/>
        </w:rPr>
      </w:pPr>
      <w:r>
        <w:rPr>
          <w:rFonts w:ascii="Arial" w:hAnsi="Arial" w:eastAsia="Arial" w:cs="Arial"/>
          <w:snapToGrid w:val="0"/>
          <w:color w:val="000000"/>
          <w:kern w:val="0"/>
          <w:szCs w:val="21"/>
        </w:rPr>
        <w:drawing>
          <wp:inline distT="0" distB="0" distL="0" distR="0">
            <wp:extent cx="5798820" cy="19050"/>
            <wp:effectExtent l="0" t="0" r="0" b="0"/>
            <wp:docPr id="1027" name="Image1"/>
            <wp:cNvGraphicFramePr/>
            <a:graphic xmlns:a="http://schemas.openxmlformats.org/drawingml/2006/main">
              <a:graphicData uri="http://schemas.openxmlformats.org/drawingml/2006/picture">
                <pic:pic xmlns:pic="http://schemas.openxmlformats.org/drawingml/2006/picture">
                  <pic:nvPicPr>
                    <pic:cNvPr id="1027" name="Image1"/>
                    <pic:cNvPicPr/>
                  </pic:nvPicPr>
                  <pic:blipFill>
                    <a:blip r:embed="rId7" cstate="print"/>
                    <a:srcRect/>
                    <a:stretch>
                      <a:fillRect/>
                    </a:stretch>
                  </pic:blipFill>
                  <pic:spPr>
                    <a:xfrm>
                      <a:off x="0" y="0"/>
                      <a:ext cx="5798820" cy="19050"/>
                    </a:xfrm>
                    <a:prstGeom prst="rect">
                      <a:avLst/>
                    </a:prstGeom>
                  </pic:spPr>
                </pic:pic>
              </a:graphicData>
            </a:graphic>
          </wp:inline>
        </w:drawing>
      </w:r>
    </w:p>
    <w:p>
      <w:pPr>
        <w:spacing w:line="680" w:lineRule="exact"/>
        <w:jc w:val="center"/>
        <w:rPr>
          <w:rFonts w:ascii="方正小标宋_GBK" w:eastAsia="方正小标宋_GBK"/>
          <w:sz w:val="44"/>
          <w:szCs w:val="44"/>
        </w:rPr>
      </w:pPr>
      <w:r>
        <w:rPr>
          <w:rFonts w:hint="eastAsia" w:ascii="方正小标宋_GBK" w:eastAsia="方正小标宋_GBK"/>
          <w:sz w:val="44"/>
          <w:szCs w:val="44"/>
        </w:rPr>
        <w:t>文化旅游发展研究中心</w:t>
      </w:r>
      <w:r>
        <w:rPr>
          <w:rFonts w:ascii="方正小标宋_GBK" w:eastAsia="方正小标宋_GBK"/>
          <w:sz w:val="44"/>
          <w:szCs w:val="44"/>
        </w:rPr>
        <w:t>202</w:t>
      </w:r>
      <w:r>
        <w:rPr>
          <w:rFonts w:eastAsia="方正小标宋_GBK"/>
          <w:sz w:val="44"/>
          <w:szCs w:val="44"/>
          <w:lang w:val="en-US"/>
        </w:rPr>
        <w:t>3</w:t>
      </w:r>
      <w:r>
        <w:rPr>
          <w:rFonts w:hint="eastAsia" w:ascii="方正小标宋_GBK" w:eastAsia="方正小标宋_GBK"/>
          <w:sz w:val="44"/>
          <w:szCs w:val="44"/>
        </w:rPr>
        <w:t>年度项目</w:t>
      </w:r>
    </w:p>
    <w:p>
      <w:pPr>
        <w:spacing w:line="680" w:lineRule="exact"/>
        <w:jc w:val="center"/>
        <w:rPr>
          <w:rFonts w:ascii="方正小标宋_GBK" w:eastAsia="方正小标宋_GBK"/>
          <w:sz w:val="44"/>
          <w:szCs w:val="44"/>
        </w:rPr>
      </w:pPr>
      <w:r>
        <w:rPr>
          <w:rFonts w:hint="eastAsia" w:ascii="方正小标宋_GBK" w:eastAsia="方正小标宋_GBK"/>
          <w:sz w:val="44"/>
          <w:szCs w:val="44"/>
        </w:rPr>
        <w:t>申报工作的通知</w:t>
      </w:r>
    </w:p>
    <w:p>
      <w:pPr>
        <w:pStyle w:val="6"/>
        <w:spacing w:before="0" w:after="0" w:line="594" w:lineRule="exact"/>
        <w:jc w:val="both"/>
      </w:pPr>
    </w:p>
    <w:p>
      <w:pPr>
        <w:adjustRightInd w:val="0"/>
        <w:snapToGrid w:val="0"/>
        <w:spacing w:line="594" w:lineRule="exact"/>
        <w:jc w:val="left"/>
        <w:rPr>
          <w:rFonts w:eastAsia="仿宋_GB2312"/>
          <w:kern w:val="0"/>
          <w:sz w:val="32"/>
          <w:szCs w:val="32"/>
        </w:rPr>
      </w:pPr>
      <w:r>
        <w:rPr>
          <w:rFonts w:eastAsia="方正仿宋_GBK"/>
          <w:snapToGrid w:val="0"/>
          <w:kern w:val="0"/>
          <w:sz w:val="32"/>
          <w:szCs w:val="32"/>
        </w:rPr>
        <w:t>各区县文化旅游</w:t>
      </w:r>
      <w:r>
        <w:rPr>
          <w:rFonts w:hint="eastAsia" w:eastAsia="方正仿宋_GBK"/>
          <w:snapToGrid w:val="0"/>
          <w:kern w:val="0"/>
          <w:sz w:val="32"/>
          <w:szCs w:val="32"/>
        </w:rPr>
        <w:t>局</w:t>
      </w:r>
      <w:r>
        <w:rPr>
          <w:rFonts w:eastAsia="方正仿宋_GBK"/>
          <w:snapToGrid w:val="0"/>
          <w:kern w:val="0"/>
          <w:sz w:val="32"/>
          <w:szCs w:val="32"/>
        </w:rPr>
        <w:t>，</w:t>
      </w:r>
      <w:r>
        <w:rPr>
          <w:rFonts w:hint="eastAsia" w:ascii="方正仿宋_GBK" w:hAnsi="方正仿宋_GBK" w:eastAsia="方正仿宋_GBK" w:cs="方正仿宋_GBK"/>
          <w:kern w:val="0"/>
          <w:sz w:val="32"/>
          <w:szCs w:val="32"/>
        </w:rPr>
        <w:t>有关高等院校和单位</w:t>
      </w:r>
      <w:r>
        <w:rPr>
          <w:rFonts w:eastAsia="仿宋_GB2312"/>
          <w:kern w:val="0"/>
          <w:sz w:val="32"/>
          <w:szCs w:val="32"/>
        </w:rPr>
        <w:t>：</w:t>
      </w:r>
    </w:p>
    <w:p>
      <w:pPr>
        <w:spacing w:line="594" w:lineRule="exact"/>
        <w:ind w:firstLine="640" w:firstLineChars="200"/>
        <w:rPr>
          <w:rFonts w:ascii="方正仿宋_GBK" w:eastAsia="方正仿宋_GBK"/>
          <w:sz w:val="32"/>
        </w:rPr>
      </w:pPr>
      <w:r>
        <w:rPr>
          <w:rFonts w:hint="eastAsia" w:ascii="方正仿宋_GBK" w:eastAsia="方正仿宋_GBK"/>
          <w:sz w:val="32"/>
        </w:rPr>
        <w:t>按照《德阳市哲学与社会科学规划项目管理办法》（以下简称《管理办法》）有关规定，结合年度工作安排，现将</w:t>
      </w:r>
      <w:r>
        <w:rPr>
          <w:rFonts w:ascii="方正仿宋_GBK" w:eastAsia="方正仿宋_GBK"/>
          <w:sz w:val="32"/>
        </w:rPr>
        <w:t>2022</w:t>
      </w:r>
      <w:bookmarkStart w:id="3" w:name="_GoBack"/>
      <w:bookmarkEnd w:id="3"/>
      <w:r>
        <w:rPr>
          <w:rFonts w:hint="eastAsia" w:ascii="方正仿宋_GBK" w:eastAsia="方正仿宋_GBK"/>
          <w:sz w:val="32"/>
        </w:rPr>
        <w:t>年文化旅游领域课题项目申报工作有关事项通知如下。</w:t>
      </w:r>
    </w:p>
    <w:p>
      <w:pPr>
        <w:adjustRightInd w:val="0"/>
        <w:snapToGrid w:val="0"/>
        <w:spacing w:line="594" w:lineRule="exact"/>
        <w:ind w:firstLine="640" w:firstLineChars="200"/>
        <w:jc w:val="left"/>
        <w:rPr>
          <w:rFonts w:eastAsia="方正黑体_GBK"/>
          <w:kern w:val="0"/>
          <w:sz w:val="32"/>
          <w:szCs w:val="32"/>
        </w:rPr>
      </w:pPr>
      <w:r>
        <w:rPr>
          <w:rFonts w:eastAsia="方正黑体_GBK"/>
          <w:kern w:val="0"/>
          <w:sz w:val="32"/>
          <w:szCs w:val="32"/>
        </w:rPr>
        <w:t>一、</w:t>
      </w:r>
      <w:r>
        <w:rPr>
          <w:rFonts w:hint="eastAsia" w:eastAsia="方正黑体_GBK"/>
          <w:kern w:val="0"/>
          <w:sz w:val="32"/>
          <w:szCs w:val="32"/>
        </w:rPr>
        <w:t>总体要求</w:t>
      </w:r>
    </w:p>
    <w:p>
      <w:pPr>
        <w:adjustRightInd w:val="0"/>
        <w:snapToGrid w:val="0"/>
        <w:spacing w:line="594" w:lineRule="exact"/>
        <w:ind w:firstLine="640" w:firstLineChars="200"/>
        <w:jc w:val="left"/>
        <w:rPr>
          <w:rFonts w:ascii="方正仿宋_GBK" w:eastAsia="方正仿宋_GBK"/>
          <w:sz w:val="32"/>
        </w:rPr>
      </w:pPr>
      <w:r>
        <w:rPr>
          <w:rFonts w:hint="eastAsia" w:ascii="方正仿宋_GBK" w:eastAsia="方正仿宋_GBK"/>
          <w:sz w:val="32"/>
        </w:rPr>
        <w:t>坚持以习近平新时代中国特色社会主义思想为指导，全面贯彻习近平总书记对德阳的系列重要指示精神和党中央决策部署，紧紧围绕以建设文化强市和世界知名旅游目的地为目标，按照“天府三九大·安逸走四川”目标定位和“古蜀之源、未来之旅”价值定位，坚持理论创新、知识创新、实践创新，努力形成一批有价值、可转化的课题研究成果，为全市文化旅游高质量发展提供理论支撑，以实际行动迎接党的二十大和市第六次党代会胜利召开。</w:t>
      </w:r>
    </w:p>
    <w:p>
      <w:pPr>
        <w:adjustRightInd w:val="0"/>
        <w:snapToGrid w:val="0"/>
        <w:spacing w:line="594" w:lineRule="exact"/>
        <w:ind w:firstLine="640" w:firstLineChars="200"/>
        <w:jc w:val="left"/>
        <w:rPr>
          <w:rFonts w:eastAsia="方正黑体_GBK"/>
          <w:kern w:val="0"/>
          <w:sz w:val="32"/>
          <w:szCs w:val="32"/>
        </w:rPr>
      </w:pPr>
      <w:r>
        <w:rPr>
          <w:rFonts w:eastAsia="方正黑体_GBK"/>
          <w:kern w:val="0"/>
          <w:sz w:val="32"/>
          <w:szCs w:val="32"/>
        </w:rPr>
        <w:t>二、项目申请类别及</w:t>
      </w:r>
      <w:r>
        <w:rPr>
          <w:rFonts w:hint="eastAsia" w:eastAsia="方正黑体_GBK"/>
          <w:kern w:val="0"/>
          <w:sz w:val="32"/>
          <w:szCs w:val="32"/>
        </w:rPr>
        <w:t>课题指南</w:t>
      </w:r>
    </w:p>
    <w:p>
      <w:pPr>
        <w:adjustRightInd w:val="0"/>
        <w:snapToGrid w:val="0"/>
        <w:spacing w:line="594" w:lineRule="exact"/>
        <w:ind w:firstLine="640" w:firstLineChars="200"/>
        <w:jc w:val="left"/>
        <w:rPr>
          <w:rFonts w:ascii="方正仿宋_GBK" w:eastAsia="方正仿宋_GBK"/>
          <w:sz w:val="32"/>
        </w:rPr>
      </w:pPr>
      <w:r>
        <w:rPr>
          <w:rFonts w:hint="eastAsia" w:ascii="方正仿宋_GBK" w:eastAsia="方正仿宋_GBK"/>
          <w:sz w:val="32"/>
        </w:rPr>
        <w:t>项目分为“重点项目”“一般项目”“培育项目”类别。</w:t>
      </w:r>
    </w:p>
    <w:p>
      <w:pPr>
        <w:adjustRightInd w:val="0"/>
        <w:snapToGrid w:val="0"/>
        <w:spacing w:line="594" w:lineRule="exact"/>
        <w:ind w:firstLine="640" w:firstLineChars="200"/>
        <w:jc w:val="left"/>
        <w:rPr>
          <w:rFonts w:ascii="方正仿宋_GBK" w:eastAsia="方正仿宋_GBK"/>
          <w:sz w:val="32"/>
        </w:rPr>
      </w:pPr>
      <w:r>
        <w:rPr>
          <w:rFonts w:hint="eastAsia" w:ascii="方正仿宋_GBK" w:eastAsia="方正仿宋_GBK"/>
          <w:sz w:val="32"/>
        </w:rPr>
        <w:t>文化旅游课题项目需围绕文化旅游建设实践中的难点热点问题，加强战略性思考，开展前瞻性研究，深入实际广泛调查，体现服务决策的特点，届时将择优选取高质量项目推荐纳入年度市社科规划项目。</w:t>
      </w:r>
    </w:p>
    <w:p>
      <w:pPr>
        <w:adjustRightInd w:val="0"/>
        <w:snapToGrid w:val="0"/>
        <w:spacing w:line="594" w:lineRule="exact"/>
        <w:ind w:firstLine="640" w:firstLineChars="200"/>
        <w:jc w:val="left"/>
        <w:rPr>
          <w:rFonts w:ascii="方正仿宋_GBK" w:eastAsia="方正仿宋_GBK"/>
          <w:sz w:val="32"/>
        </w:rPr>
      </w:pPr>
      <w:r>
        <w:rPr>
          <w:rFonts w:hint="eastAsia" w:ascii="方正仿宋_GBK" w:eastAsia="方正仿宋_GBK"/>
          <w:sz w:val="32"/>
        </w:rPr>
        <w:t>申请人可参考以下课题研究方向申报课题，也可根据自身研究方向申报课题。</w:t>
      </w:r>
    </w:p>
    <w:p>
      <w:pPr>
        <w:adjustRightInd w:val="0"/>
        <w:snapToGrid w:val="0"/>
        <w:spacing w:line="594" w:lineRule="exact"/>
        <w:ind w:firstLine="640" w:firstLineChars="200"/>
        <w:jc w:val="left"/>
        <w:rPr>
          <w:rFonts w:ascii="方正楷体_GBK" w:eastAsia="方正楷体_GBK"/>
          <w:kern w:val="0"/>
          <w:sz w:val="32"/>
          <w:szCs w:val="32"/>
        </w:rPr>
      </w:pPr>
      <w:r>
        <w:rPr>
          <w:rFonts w:hint="eastAsia" w:ascii="方正楷体_GBK" w:eastAsia="方正楷体_GBK"/>
          <w:kern w:val="0"/>
          <w:sz w:val="32"/>
          <w:szCs w:val="32"/>
        </w:rPr>
        <w:t>项目研究指南</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文化和旅游领域改革思路及重点任务研究</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文化、文物和旅游高质量发展研究</w:t>
      </w:r>
    </w:p>
    <w:p>
      <w:pPr>
        <w:numPr>
          <w:ilvl w:val="0"/>
          <w:numId w:val="1"/>
        </w:numPr>
        <w:spacing w:line="594" w:lineRule="exact"/>
        <w:ind w:firstLine="707" w:firstLineChars="221"/>
        <w:rPr>
          <w:rFonts w:ascii="方正仿宋_GBK" w:eastAsia="方正仿宋_GBK"/>
          <w:kern w:val="0"/>
          <w:sz w:val="32"/>
          <w:szCs w:val="32"/>
        </w:rPr>
      </w:pPr>
      <w:r>
        <w:rPr>
          <w:rFonts w:ascii="方正仿宋_GBK" w:eastAsia="方正仿宋_GBK"/>
          <w:kern w:val="0"/>
          <w:sz w:val="32"/>
          <w:szCs w:val="32"/>
        </w:rPr>
        <w:t>四川省</w:t>
      </w:r>
      <w:r>
        <w:rPr>
          <w:rFonts w:hint="eastAsia" w:ascii="方正仿宋_GBK" w:eastAsia="方正仿宋_GBK"/>
          <w:kern w:val="0"/>
          <w:sz w:val="32"/>
          <w:szCs w:val="32"/>
        </w:rPr>
        <w:t>世界知名旅游目的地建设研究</w:t>
      </w:r>
    </w:p>
    <w:p>
      <w:pPr>
        <w:numPr>
          <w:ilvl w:val="0"/>
          <w:numId w:val="1"/>
        </w:numPr>
        <w:spacing w:line="594" w:lineRule="exact"/>
        <w:ind w:firstLine="707" w:firstLineChars="221"/>
        <w:rPr>
          <w:rFonts w:ascii="方正仿宋_GBK" w:eastAsia="方正仿宋_GBK"/>
          <w:kern w:val="0"/>
          <w:sz w:val="32"/>
          <w:szCs w:val="32"/>
        </w:rPr>
      </w:pPr>
      <w:r>
        <w:rPr>
          <w:rFonts w:ascii="方正仿宋_GBK" w:hAnsi="方正仿宋_GBK" w:eastAsia="方正仿宋_GBK" w:cs="方正仿宋_GBK"/>
          <w:sz w:val="32"/>
          <w:szCs w:val="32"/>
        </w:rPr>
        <w:t>文旅融合发展</w:t>
      </w:r>
      <w:r>
        <w:rPr>
          <w:rFonts w:hint="eastAsia" w:ascii="方正仿宋_GBK" w:hAnsi="方正仿宋_GBK" w:eastAsia="方正仿宋_GBK" w:cs="方正仿宋_GBK"/>
          <w:sz w:val="32"/>
          <w:szCs w:val="32"/>
        </w:rPr>
        <w:t>路径研究</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巴蜀文化旅游走廊建设研究</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文物科技创新研究</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文化和旅游促进乡村振兴实践经验与对策研究</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新时代文</w:t>
      </w:r>
      <w:r>
        <w:rPr>
          <w:rFonts w:ascii="方正仿宋_GBK" w:eastAsia="方正仿宋_GBK"/>
          <w:kern w:val="0"/>
          <w:sz w:val="32"/>
          <w:szCs w:val="32"/>
        </w:rPr>
        <w:t>化旅游</w:t>
      </w:r>
      <w:r>
        <w:rPr>
          <w:rFonts w:hint="eastAsia" w:ascii="方正仿宋_GBK" w:eastAsia="方正仿宋_GBK"/>
          <w:kern w:val="0"/>
          <w:sz w:val="32"/>
          <w:szCs w:val="32"/>
        </w:rPr>
        <w:t>人才培养研究</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中小石窟保护管理对策研究</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新媒体环境下非遗文创传承发展</w:t>
      </w:r>
      <w:r>
        <w:rPr>
          <w:rFonts w:ascii="方正仿宋_GBK" w:eastAsia="方正仿宋_GBK"/>
          <w:kern w:val="0"/>
          <w:sz w:val="32"/>
          <w:szCs w:val="32"/>
        </w:rPr>
        <w:t>研究</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川剧艺术普及与传承</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在建旅游景区未来发展趋势研究</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三星堆博物馆资源融入学</w:t>
      </w:r>
      <w:r>
        <w:rPr>
          <w:rFonts w:ascii="方正仿宋_GBK" w:eastAsia="方正仿宋_GBK"/>
          <w:kern w:val="0"/>
          <w:sz w:val="32"/>
          <w:szCs w:val="32"/>
        </w:rPr>
        <w:t>校</w:t>
      </w:r>
      <w:r>
        <w:rPr>
          <w:rFonts w:hint="eastAsia" w:ascii="方正仿宋_GBK" w:eastAsia="方正仿宋_GBK"/>
          <w:kern w:val="0"/>
          <w:sz w:val="32"/>
          <w:szCs w:val="32"/>
        </w:rPr>
        <w:t>教育实践课堂调研</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培育发展夜间文化和旅游消费新业态新模式调研</w:t>
      </w:r>
    </w:p>
    <w:p>
      <w:pPr>
        <w:numPr>
          <w:ilvl w:val="0"/>
          <w:numId w:val="1"/>
        </w:numPr>
        <w:spacing w:line="594" w:lineRule="exact"/>
        <w:ind w:firstLine="707" w:firstLineChars="221"/>
        <w:rPr>
          <w:rFonts w:ascii="方正仿宋_GBK" w:eastAsia="方正仿宋_GBK"/>
          <w:kern w:val="0"/>
          <w:sz w:val="32"/>
          <w:szCs w:val="32"/>
        </w:rPr>
      </w:pPr>
      <w:r>
        <w:rPr>
          <w:rFonts w:ascii="方正仿宋_GBK" w:eastAsia="方正仿宋_GBK"/>
          <w:kern w:val="0"/>
          <w:sz w:val="32"/>
          <w:szCs w:val="32"/>
        </w:rPr>
        <w:t>智慧</w:t>
      </w:r>
      <w:r>
        <w:rPr>
          <w:rFonts w:hint="eastAsia" w:ascii="方正仿宋_GBK" w:eastAsia="方正仿宋_GBK"/>
          <w:kern w:val="0"/>
          <w:sz w:val="32"/>
          <w:szCs w:val="32"/>
        </w:rPr>
        <w:t>旅游</w:t>
      </w:r>
      <w:r>
        <w:rPr>
          <w:rFonts w:ascii="方正仿宋_GBK" w:eastAsia="方正仿宋_GBK"/>
          <w:kern w:val="0"/>
          <w:sz w:val="32"/>
          <w:szCs w:val="32"/>
        </w:rPr>
        <w:t>发展研究</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旅游民宿产业发展情况调研</w:t>
      </w:r>
    </w:p>
    <w:p>
      <w:pPr>
        <w:numPr>
          <w:ilvl w:val="0"/>
          <w:numId w:val="1"/>
        </w:numPr>
        <w:spacing w:line="594" w:lineRule="exact"/>
        <w:ind w:firstLine="707" w:firstLineChars="221"/>
        <w:rPr>
          <w:rFonts w:ascii="方正仿宋_GBK" w:eastAsia="方正仿宋_GBK"/>
          <w:kern w:val="0"/>
          <w:sz w:val="32"/>
          <w:szCs w:val="32"/>
        </w:rPr>
      </w:pPr>
      <w:r>
        <w:rPr>
          <w:rFonts w:hint="eastAsia" w:ascii="方正仿宋_GBK" w:eastAsia="方正仿宋_GBK"/>
          <w:kern w:val="0"/>
          <w:sz w:val="32"/>
          <w:szCs w:val="32"/>
        </w:rPr>
        <w:t>文旅领域廉政文化构建路径研究</w:t>
      </w:r>
    </w:p>
    <w:p>
      <w:pPr>
        <w:numPr>
          <w:ilvl w:val="0"/>
          <w:numId w:val="1"/>
        </w:numPr>
        <w:spacing w:line="594" w:lineRule="exact"/>
        <w:ind w:firstLine="707" w:firstLineChars="221"/>
        <w:rPr>
          <w:rFonts w:ascii="方正仿宋_GBK" w:eastAsia="方正仿宋_GBK"/>
          <w:kern w:val="0"/>
          <w:sz w:val="32"/>
          <w:szCs w:val="32"/>
        </w:rPr>
      </w:pPr>
      <w:r>
        <w:rPr>
          <w:rFonts w:ascii="方正仿宋_GBK" w:eastAsia="方正仿宋_GBK"/>
          <w:kern w:val="0"/>
          <w:sz w:val="32"/>
          <w:szCs w:val="32"/>
        </w:rPr>
        <w:t>全域旅游发展研究</w:t>
      </w:r>
    </w:p>
    <w:p>
      <w:pPr>
        <w:adjustRightInd w:val="0"/>
        <w:snapToGrid w:val="0"/>
        <w:spacing w:line="594" w:lineRule="exact"/>
        <w:ind w:firstLine="640" w:firstLineChars="200"/>
        <w:jc w:val="left"/>
        <w:rPr>
          <w:rFonts w:eastAsia="方正黑体_GBK"/>
          <w:kern w:val="0"/>
          <w:sz w:val="32"/>
          <w:szCs w:val="32"/>
        </w:rPr>
      </w:pPr>
      <w:r>
        <w:rPr>
          <w:rFonts w:hint="eastAsia" w:eastAsia="方正黑体_GBK"/>
          <w:kern w:val="0"/>
          <w:sz w:val="32"/>
          <w:szCs w:val="32"/>
        </w:rPr>
        <w:t>三、</w:t>
      </w:r>
      <w:r>
        <w:rPr>
          <w:rFonts w:eastAsia="方正黑体_GBK"/>
          <w:kern w:val="0"/>
          <w:sz w:val="32"/>
          <w:szCs w:val="32"/>
        </w:rPr>
        <w:t>项目申请人的条件</w:t>
      </w:r>
    </w:p>
    <w:p>
      <w:pPr>
        <w:numPr>
          <w:ilvl w:val="0"/>
          <w:numId w:val="2"/>
        </w:numPr>
        <w:spacing w:line="594" w:lineRule="exact"/>
        <w:ind w:firstLine="640" w:firstLineChars="200"/>
        <w:rPr>
          <w:rFonts w:ascii="方正仿宋_GBK" w:hAnsi="方正仿宋_GBK" w:eastAsia="方正仿宋_GBK" w:cs="方正仿宋_GBK"/>
          <w:bCs/>
          <w:kern w:val="0"/>
          <w:sz w:val="32"/>
          <w:szCs w:val="32"/>
        </w:rPr>
      </w:pPr>
      <w:r>
        <w:rPr>
          <w:rFonts w:hint="eastAsia" w:ascii="方正仿宋_GBK" w:hAnsi="方正仿宋_GBK" w:eastAsia="方正仿宋_GBK" w:cs="方正仿宋_GBK"/>
          <w:sz w:val="32"/>
        </w:rPr>
        <w:t>遵守中华人民共和国宪法和法律；具有独立开展研究和组织开展研究的能力，能够承担实质性研究工作；</w:t>
      </w:r>
    </w:p>
    <w:p>
      <w:pPr>
        <w:numPr>
          <w:ilvl w:val="0"/>
          <w:numId w:val="2"/>
        </w:numPr>
        <w:spacing w:line="594" w:lineRule="exact"/>
        <w:ind w:firstLine="640"/>
        <w:rPr>
          <w:rFonts w:ascii="方正仿宋_GBK" w:hAnsi="方正仿宋_GBK" w:eastAsia="方正仿宋_GBK" w:cs="方正仿宋_GBK"/>
          <w:bCs/>
          <w:kern w:val="0"/>
          <w:sz w:val="32"/>
          <w:szCs w:val="32"/>
        </w:rPr>
      </w:pPr>
      <w:r>
        <w:rPr>
          <w:rFonts w:hint="eastAsia" w:ascii="方正仿宋_GBK" w:hAnsi="方正仿宋_GBK" w:eastAsia="方正仿宋_GBK" w:cs="方正仿宋_GBK"/>
          <w:sz w:val="32"/>
        </w:rPr>
        <w:t>申报重点项目的负责人原则上具有高级职称或博士学位，并主持完成过厅级以上社科研究项目，不具备申报资格者，可由两位具有高级职称的推荐人进行推荐申报。申报一般项目的负责人须具有中级以上（含中级）职称或具有硕士学位。</w:t>
      </w:r>
      <w:r>
        <w:rPr>
          <w:rFonts w:ascii="方正仿宋_GBK" w:hAnsi="方正仿宋_GBK" w:eastAsia="方正仿宋_GBK" w:cs="方正仿宋_GBK"/>
          <w:sz w:val="32"/>
        </w:rPr>
        <w:t>申请</w:t>
      </w:r>
      <w:r>
        <w:rPr>
          <w:rFonts w:hint="eastAsia" w:ascii="方正仿宋_GBK" w:hAnsi="方正仿宋_GBK" w:eastAsia="方正仿宋_GBK" w:cs="方正仿宋_GBK"/>
          <w:sz w:val="32"/>
        </w:rPr>
        <w:t>培育</w:t>
      </w:r>
      <w:r>
        <w:rPr>
          <w:rFonts w:ascii="方正仿宋_GBK" w:hAnsi="方正仿宋_GBK" w:eastAsia="方正仿宋_GBK" w:cs="方正仿宋_GBK"/>
          <w:sz w:val="32"/>
        </w:rPr>
        <w:t>项目的负责人不受上述条件限制。</w:t>
      </w:r>
    </w:p>
    <w:p>
      <w:pPr>
        <w:pStyle w:val="9"/>
        <w:spacing w:line="594" w:lineRule="exact"/>
        <w:ind w:left="720" w:firstLine="0" w:firstLineChars="0"/>
        <w:rPr>
          <w:rFonts w:ascii="方正仿宋_GBK" w:hAnsi="方正仿宋_GBK" w:eastAsia="方正仿宋_GBK" w:cs="方正仿宋_GBK"/>
          <w:bCs/>
          <w:kern w:val="0"/>
          <w:sz w:val="32"/>
          <w:szCs w:val="32"/>
        </w:rPr>
      </w:pPr>
      <w:r>
        <w:rPr>
          <w:rFonts w:ascii="方正仿宋_GBK" w:hAnsi="方正仿宋_GBK" w:eastAsia="方正仿宋_GBK" w:cs="方正仿宋_GBK"/>
          <w:sz w:val="32"/>
        </w:rPr>
        <w:t>四、</w:t>
      </w:r>
      <w:r>
        <w:rPr>
          <w:rFonts w:hint="eastAsia" w:ascii="方正仿宋_GBK" w:hAnsi="方正仿宋_GBK" w:eastAsia="方正仿宋_GBK" w:cs="方正仿宋_GBK"/>
          <w:sz w:val="32"/>
        </w:rPr>
        <w:t>课题组成员须征得本人同意并签字确认，否则视为违规申报。边远、民族地区的科研工作者有特色的研究项目可适当放宽职称或学历要求。中心鼓励申报者带项目与经费进入本中心研究。</w:t>
      </w:r>
    </w:p>
    <w:p>
      <w:pPr>
        <w:pStyle w:val="9"/>
        <w:autoSpaceDE w:val="0"/>
        <w:autoSpaceDN w:val="0"/>
        <w:spacing w:line="594" w:lineRule="exact"/>
        <w:ind w:left="720" w:firstLine="0" w:firstLineChars="0"/>
        <w:rPr>
          <w:rFonts w:ascii="方正仿宋_GBK" w:hAnsi="方正仿宋_GBK" w:eastAsia="方正仿宋_GBK" w:cs="方正仿宋_GBK"/>
          <w:bCs/>
          <w:kern w:val="0"/>
          <w:sz w:val="32"/>
          <w:szCs w:val="32"/>
        </w:rPr>
      </w:pPr>
      <w:r>
        <w:rPr>
          <w:rFonts w:ascii="方正仿宋_GBK" w:hAnsi="方正仿宋_GBK" w:eastAsia="方正仿宋_GBK" w:cs="方正仿宋_GBK"/>
          <w:bCs/>
          <w:kern w:val="0"/>
          <w:sz w:val="32"/>
          <w:szCs w:val="32"/>
        </w:rPr>
        <w:t>五、</w:t>
      </w:r>
      <w:r>
        <w:rPr>
          <w:rFonts w:hint="eastAsia" w:ascii="方正仿宋_GBK" w:hAnsi="方正仿宋_GBK" w:eastAsia="方正仿宋_GBK" w:cs="方正仿宋_GBK"/>
          <w:bCs/>
          <w:kern w:val="0"/>
          <w:sz w:val="32"/>
          <w:szCs w:val="32"/>
        </w:rPr>
        <w:t>申请人当年度原则上只能申报一个项目，且无在研的本市文化和旅游课题研究项目或者市社科规划项目，项目组成员同年最多可参与两个项目；</w:t>
      </w:r>
    </w:p>
    <w:p>
      <w:pPr>
        <w:pStyle w:val="9"/>
        <w:autoSpaceDE w:val="0"/>
        <w:autoSpaceDN w:val="0"/>
        <w:spacing w:line="594" w:lineRule="exact"/>
        <w:ind w:left="720" w:firstLine="0" w:firstLineChars="0"/>
        <w:rPr>
          <w:rFonts w:ascii="方正仿宋_GBK" w:hAnsi="方正仿宋_GBK" w:eastAsia="方正仿宋_GBK" w:cs="方正仿宋_GBK"/>
          <w:bCs/>
          <w:kern w:val="0"/>
          <w:sz w:val="32"/>
          <w:szCs w:val="32"/>
        </w:rPr>
      </w:pPr>
      <w:r>
        <w:rPr>
          <w:rFonts w:ascii="方正仿宋_GBK" w:hAnsi="方正仿宋_GBK" w:eastAsia="方正仿宋_GBK" w:cs="方正仿宋_GBK"/>
          <w:bCs/>
          <w:kern w:val="0"/>
          <w:sz w:val="32"/>
          <w:szCs w:val="32"/>
        </w:rPr>
        <w:t>六、</w:t>
      </w:r>
      <w:r>
        <w:rPr>
          <w:rFonts w:hint="eastAsia" w:ascii="方正仿宋_GBK" w:hAnsi="方正仿宋_GBK" w:eastAsia="方正仿宋_GBK" w:cs="方正仿宋_GBK"/>
          <w:bCs/>
          <w:kern w:val="0"/>
          <w:sz w:val="32"/>
          <w:szCs w:val="32"/>
        </w:rPr>
        <w:t>申报项目的资助额度与完成时限：中心视情况给予</w:t>
      </w:r>
      <w:r>
        <w:rPr>
          <w:rFonts w:ascii="方正仿宋_GBK" w:hAnsi="方正仿宋_GBK" w:eastAsia="方正仿宋_GBK" w:cs="方正仿宋_GBK"/>
          <w:bCs/>
          <w:kern w:val="0"/>
          <w:sz w:val="32"/>
          <w:szCs w:val="32"/>
        </w:rPr>
        <w:t>重点项目、一般项目</w:t>
      </w:r>
      <w:r>
        <w:rPr>
          <w:rFonts w:hint="eastAsia" w:ascii="方正仿宋_GBK" w:hAnsi="方正仿宋_GBK" w:eastAsia="方正仿宋_GBK" w:cs="方正仿宋_GBK"/>
          <w:bCs/>
          <w:kern w:val="0"/>
          <w:sz w:val="32"/>
          <w:szCs w:val="32"/>
        </w:rPr>
        <w:t>一定的经费资助，培育</w:t>
      </w:r>
      <w:r>
        <w:rPr>
          <w:rFonts w:ascii="方正仿宋_GBK" w:hAnsi="方正仿宋_GBK" w:eastAsia="方正仿宋_GBK" w:cs="方正仿宋_GBK"/>
          <w:bCs/>
          <w:kern w:val="0"/>
          <w:sz w:val="32"/>
          <w:szCs w:val="32"/>
        </w:rPr>
        <w:t>项目</w:t>
      </w:r>
      <w:r>
        <w:rPr>
          <w:rFonts w:hint="eastAsia" w:ascii="方正仿宋_GBK" w:hAnsi="方正仿宋_GBK" w:eastAsia="方正仿宋_GBK" w:cs="方正仿宋_GBK"/>
          <w:bCs/>
          <w:kern w:val="0"/>
          <w:sz w:val="32"/>
          <w:szCs w:val="32"/>
        </w:rPr>
        <w:t>的</w:t>
      </w:r>
      <w:r>
        <w:rPr>
          <w:rFonts w:ascii="方正仿宋_GBK" w:hAnsi="方正仿宋_GBK" w:eastAsia="方正仿宋_GBK" w:cs="方正仿宋_GBK"/>
          <w:bCs/>
          <w:kern w:val="0"/>
          <w:sz w:val="32"/>
          <w:szCs w:val="32"/>
        </w:rPr>
        <w:t>经费资助</w:t>
      </w:r>
      <w:r>
        <w:rPr>
          <w:rFonts w:hint="eastAsia" w:ascii="方正仿宋_GBK" w:hAnsi="方正仿宋_GBK" w:eastAsia="方正仿宋_GBK" w:cs="方正仿宋_GBK"/>
          <w:bCs/>
          <w:kern w:val="0"/>
          <w:sz w:val="32"/>
          <w:szCs w:val="32"/>
        </w:rPr>
        <w:t>视情况确定。</w:t>
      </w:r>
      <w:r>
        <w:rPr>
          <w:rFonts w:ascii="方正仿宋_GBK" w:hAnsi="方正仿宋_GBK" w:eastAsia="方正仿宋_GBK" w:cs="方正仿宋_GBK"/>
          <w:bCs/>
          <w:kern w:val="0"/>
          <w:sz w:val="32"/>
          <w:szCs w:val="32"/>
        </w:rPr>
        <w:t>重点项目研究时限</w:t>
      </w:r>
      <w:r>
        <w:rPr>
          <w:rFonts w:hint="eastAsia" w:ascii="方正仿宋_GBK" w:hAnsi="方正仿宋_GBK" w:eastAsia="方正仿宋_GBK" w:cs="方正仿宋_GBK"/>
          <w:bCs/>
          <w:kern w:val="0"/>
          <w:sz w:val="32"/>
          <w:szCs w:val="32"/>
        </w:rPr>
        <w:t>为2年到3年</w:t>
      </w:r>
      <w:r>
        <w:rPr>
          <w:rFonts w:ascii="方正仿宋_GBK" w:hAnsi="方正仿宋_GBK" w:eastAsia="方正仿宋_GBK" w:cs="方正仿宋_GBK"/>
          <w:bCs/>
          <w:kern w:val="0"/>
          <w:sz w:val="32"/>
          <w:szCs w:val="32"/>
        </w:rPr>
        <w:t>；一般项目、</w:t>
      </w:r>
      <w:r>
        <w:rPr>
          <w:rFonts w:hint="eastAsia" w:ascii="方正仿宋_GBK" w:hAnsi="方正仿宋_GBK" w:eastAsia="方正仿宋_GBK" w:cs="方正仿宋_GBK"/>
          <w:bCs/>
          <w:kern w:val="0"/>
          <w:sz w:val="32"/>
          <w:szCs w:val="32"/>
        </w:rPr>
        <w:t>培育</w:t>
      </w:r>
      <w:r>
        <w:rPr>
          <w:rFonts w:ascii="方正仿宋_GBK" w:hAnsi="方正仿宋_GBK" w:eastAsia="方正仿宋_GBK" w:cs="方正仿宋_GBK"/>
          <w:bCs/>
          <w:kern w:val="0"/>
          <w:sz w:val="32"/>
          <w:szCs w:val="32"/>
        </w:rPr>
        <w:t>项目研究时限</w:t>
      </w:r>
      <w:r>
        <w:rPr>
          <w:rFonts w:hint="eastAsia" w:ascii="方正仿宋_GBK" w:hAnsi="方正仿宋_GBK" w:eastAsia="方正仿宋_GBK" w:cs="方正仿宋_GBK"/>
          <w:bCs/>
          <w:kern w:val="0"/>
          <w:sz w:val="32"/>
          <w:szCs w:val="32"/>
        </w:rPr>
        <w:t>为1年到2</w:t>
      </w:r>
      <w:r>
        <w:rPr>
          <w:rFonts w:ascii="方正仿宋_GBK" w:hAnsi="方正仿宋_GBK" w:eastAsia="方正仿宋_GBK" w:cs="方正仿宋_GBK"/>
          <w:bCs/>
          <w:kern w:val="0"/>
          <w:sz w:val="32"/>
          <w:szCs w:val="32"/>
        </w:rPr>
        <w:t>年。</w:t>
      </w:r>
    </w:p>
    <w:p>
      <w:pPr>
        <w:pStyle w:val="9"/>
        <w:autoSpaceDE w:val="0"/>
        <w:autoSpaceDN w:val="0"/>
        <w:spacing w:line="594" w:lineRule="exact"/>
        <w:ind w:left="720" w:firstLine="0" w:firstLineChars="0"/>
        <w:rPr>
          <w:rFonts w:ascii="方正仿宋_GBK" w:hAnsi="方正仿宋_GBK" w:eastAsia="方正仿宋_GBK" w:cs="方正仿宋_GBK"/>
          <w:bCs/>
          <w:kern w:val="0"/>
          <w:sz w:val="32"/>
          <w:szCs w:val="32"/>
        </w:rPr>
      </w:pPr>
      <w:r>
        <w:rPr>
          <w:rFonts w:ascii="方正仿宋_GBK" w:hAnsi="方正仿宋_GBK" w:eastAsia="方正仿宋_GBK" w:cs="方正仿宋_GBK"/>
          <w:bCs/>
          <w:kern w:val="0"/>
          <w:sz w:val="32"/>
          <w:szCs w:val="32"/>
        </w:rPr>
        <w:t>七、</w:t>
      </w:r>
      <w:r>
        <w:rPr>
          <w:rFonts w:hint="eastAsia" w:ascii="方正仿宋_GBK" w:hAnsi="方正仿宋_GBK" w:eastAsia="方正仿宋_GBK" w:cs="方正仿宋_GBK"/>
          <w:bCs/>
          <w:kern w:val="0"/>
          <w:sz w:val="32"/>
          <w:szCs w:val="32"/>
        </w:rPr>
        <w:t>本中心项目的最终成果为专著、论文或研究报告。重点项目成果为1部专著或1篇核心期刊论文；一般项目成果为2篇省级期刊论文或1篇研究报告（1.5万字以上）；培育</w:t>
      </w:r>
      <w:r>
        <w:rPr>
          <w:rFonts w:ascii="方正仿宋_GBK" w:hAnsi="方正仿宋_GBK" w:eastAsia="方正仿宋_GBK" w:cs="方正仿宋_GBK"/>
          <w:bCs/>
          <w:kern w:val="0"/>
          <w:sz w:val="32"/>
          <w:szCs w:val="32"/>
        </w:rPr>
        <w:t>项目成果为一篇省级期刊论文。</w:t>
      </w:r>
      <w:r>
        <w:rPr>
          <w:rFonts w:hint="eastAsia" w:ascii="方正仿宋_GBK" w:hAnsi="方正仿宋_GBK" w:eastAsia="方正仿宋_GBK" w:cs="方正仿宋_GBK"/>
          <w:bCs/>
          <w:kern w:val="0"/>
          <w:sz w:val="32"/>
          <w:szCs w:val="32"/>
        </w:rPr>
        <w:t>研究成果为研究报告的，应有相关市（州）厅级及以上政府部门主要领导的肯定性批示或采纳证书。</w:t>
      </w:r>
      <w:r>
        <w:rPr>
          <w:rFonts w:ascii="方正仿宋_GBK" w:hAnsi="方正仿宋_GBK" w:eastAsia="方正仿宋_GBK" w:cs="方正仿宋_GBK"/>
          <w:bCs/>
          <w:kern w:val="0"/>
          <w:sz w:val="32"/>
          <w:szCs w:val="32"/>
        </w:rPr>
        <w:t>最终成果须明确标注“</w:t>
      </w:r>
      <w:r>
        <w:rPr>
          <w:rFonts w:hint="eastAsia" w:ascii="方正仿宋_GBK" w:hAnsi="方正仿宋_GBK" w:eastAsia="方正仿宋_GBK" w:cs="方正仿宋_GBK"/>
          <w:bCs/>
          <w:kern w:val="0"/>
          <w:sz w:val="32"/>
          <w:szCs w:val="32"/>
        </w:rPr>
        <w:t>德阳市哲学</w:t>
      </w:r>
      <w:r>
        <w:rPr>
          <w:rFonts w:ascii="方正仿宋_GBK" w:hAnsi="方正仿宋_GBK" w:eastAsia="方正仿宋_GBK" w:cs="方正仿宋_GBK"/>
          <w:bCs/>
          <w:kern w:val="0"/>
          <w:sz w:val="32"/>
          <w:szCs w:val="32"/>
        </w:rPr>
        <w:t>社会科学重点研究基地——</w:t>
      </w:r>
      <w:r>
        <w:rPr>
          <w:rFonts w:hint="eastAsia" w:ascii="方正仿宋_GBK" w:hAnsi="方正仿宋_GBK" w:eastAsia="方正仿宋_GBK" w:cs="方正仿宋_GBK"/>
          <w:bCs/>
          <w:kern w:val="0"/>
          <w:sz w:val="32"/>
          <w:szCs w:val="32"/>
        </w:rPr>
        <w:t>文化旅游发展研究中心</w:t>
      </w:r>
      <w:r>
        <w:rPr>
          <w:rFonts w:ascii="方正仿宋_GBK" w:hAnsi="方正仿宋_GBK" w:eastAsia="方正仿宋_GBK" w:cs="方正仿宋_GBK"/>
          <w:bCs/>
          <w:kern w:val="0"/>
          <w:sz w:val="32"/>
          <w:szCs w:val="32"/>
        </w:rPr>
        <w:t>202</w:t>
      </w:r>
      <w:r>
        <w:rPr>
          <w:rFonts w:hint="eastAsia" w:ascii="方正仿宋_GBK" w:hAnsi="方正仿宋_GBK" w:eastAsia="方正仿宋_GBK" w:cs="方正仿宋_GBK"/>
          <w:bCs/>
          <w:kern w:val="0"/>
          <w:sz w:val="32"/>
          <w:szCs w:val="32"/>
        </w:rPr>
        <w:t>2</w:t>
      </w:r>
      <w:r>
        <w:rPr>
          <w:rFonts w:ascii="方正仿宋_GBK" w:hAnsi="方正仿宋_GBK" w:eastAsia="方正仿宋_GBK" w:cs="方正仿宋_GBK"/>
          <w:bCs/>
          <w:kern w:val="0"/>
          <w:sz w:val="32"/>
          <w:szCs w:val="32"/>
        </w:rPr>
        <w:t>年重点（或一般或</w:t>
      </w:r>
      <w:r>
        <w:rPr>
          <w:rFonts w:hint="eastAsia" w:ascii="方正仿宋_GBK" w:hAnsi="方正仿宋_GBK" w:eastAsia="方正仿宋_GBK" w:cs="方正仿宋_GBK"/>
          <w:bCs/>
          <w:kern w:val="0"/>
          <w:sz w:val="32"/>
          <w:szCs w:val="32"/>
        </w:rPr>
        <w:t>培育</w:t>
      </w:r>
      <w:r>
        <w:rPr>
          <w:rFonts w:ascii="方正仿宋_GBK" w:hAnsi="方正仿宋_GBK" w:eastAsia="方正仿宋_GBK" w:cs="方正仿宋_GBK"/>
          <w:bCs/>
          <w:kern w:val="0"/>
          <w:sz w:val="32"/>
          <w:szCs w:val="32"/>
        </w:rPr>
        <w:t>）项目”</w:t>
      </w:r>
      <w:r>
        <w:rPr>
          <w:rFonts w:hint="eastAsia" w:ascii="方正仿宋_GBK" w:hAnsi="方正仿宋_GBK" w:eastAsia="方正仿宋_GBK" w:cs="方正仿宋_GBK"/>
          <w:bCs/>
          <w:kern w:val="0"/>
          <w:sz w:val="32"/>
          <w:szCs w:val="32"/>
        </w:rPr>
        <w:t>，未明确标注者不能作为项目结题材料。项目研究成果归属本中心。中心视成果完成情况给予一定的奖励。</w:t>
      </w:r>
    </w:p>
    <w:p>
      <w:pPr>
        <w:adjustRightInd w:val="0"/>
        <w:snapToGrid w:val="0"/>
        <w:spacing w:line="594" w:lineRule="exact"/>
        <w:ind w:firstLine="640" w:firstLineChars="200"/>
        <w:jc w:val="left"/>
        <w:rPr>
          <w:rFonts w:eastAsia="方正黑体_GBK"/>
          <w:kern w:val="0"/>
          <w:sz w:val="32"/>
          <w:szCs w:val="32"/>
        </w:rPr>
      </w:pPr>
      <w:r>
        <w:rPr>
          <w:kern w:val="0"/>
          <w:sz w:val="32"/>
          <w:szCs w:val="32"/>
        </w:rPr>
        <w:t>八、</w:t>
      </w:r>
      <w:r>
        <w:rPr>
          <w:rFonts w:eastAsia="方正黑体_GBK"/>
          <w:kern w:val="0"/>
          <w:sz w:val="32"/>
          <w:szCs w:val="32"/>
        </w:rPr>
        <w:t>限制申报情形</w:t>
      </w:r>
    </w:p>
    <w:p>
      <w:pPr>
        <w:adjustRightInd w:val="0"/>
        <w:snapToGrid w:val="0"/>
        <w:spacing w:line="594" w:lineRule="exact"/>
        <w:ind w:firstLine="640" w:firstLineChars="200"/>
        <w:jc w:val="left"/>
        <w:rPr>
          <w:rFonts w:ascii="方正仿宋_GBK" w:hAnsi="方正仿宋_GBK" w:eastAsia="方正仿宋_GBK" w:cs="方正仿宋_GBK"/>
          <w:sz w:val="32"/>
        </w:rPr>
      </w:pPr>
      <w:r>
        <w:rPr>
          <w:rFonts w:hint="eastAsia" w:ascii="方正仿宋_GBK" w:hAnsi="方正仿宋_GBK" w:eastAsia="方正仿宋_GBK" w:cs="方正仿宋_GBK"/>
          <w:sz w:val="32"/>
        </w:rPr>
        <w:t>具有下列情形之一者不得申请：</w:t>
      </w:r>
    </w:p>
    <w:p>
      <w:pPr>
        <w:adjustRightInd w:val="0"/>
        <w:snapToGrid w:val="0"/>
        <w:spacing w:line="594" w:lineRule="exact"/>
        <w:ind w:firstLine="640" w:firstLineChars="200"/>
        <w:jc w:val="left"/>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（一）承担国家社会科学基金项目、国家自然科学基金项目尚未结项的；</w:t>
      </w:r>
    </w:p>
    <w:p>
      <w:pPr>
        <w:adjustRightInd w:val="0"/>
        <w:snapToGrid w:val="0"/>
        <w:spacing w:line="594" w:lineRule="exact"/>
        <w:ind w:firstLine="640" w:firstLineChars="200"/>
        <w:jc w:val="left"/>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（二）承担各类德阳市社会科学规划项目尚未结项的；</w:t>
      </w:r>
    </w:p>
    <w:p>
      <w:pPr>
        <w:adjustRightInd w:val="0"/>
        <w:snapToGrid w:val="0"/>
        <w:spacing w:line="594" w:lineRule="exact"/>
        <w:ind w:firstLine="640" w:firstLineChars="200"/>
        <w:jc w:val="left"/>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（三）德阳市社科规划项目被终止或被撤销未到期的；</w:t>
      </w:r>
    </w:p>
    <w:p>
      <w:pPr>
        <w:adjustRightInd w:val="0"/>
        <w:snapToGrid w:val="0"/>
        <w:spacing w:line="594" w:lineRule="exact"/>
        <w:ind w:firstLine="640" w:firstLineChars="200"/>
        <w:jc w:val="left"/>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（四）获得省部级及以上立项资助的，同年度不能申报，其课题组成员也不能作为负责人以内容基本相同或相近选题申请；</w:t>
      </w:r>
    </w:p>
    <w:p>
      <w:pPr>
        <w:adjustRightInd w:val="0"/>
        <w:snapToGrid w:val="0"/>
        <w:spacing w:line="594" w:lineRule="exact"/>
        <w:ind w:firstLine="640" w:firstLineChars="200"/>
        <w:jc w:val="left"/>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（五）以上未结项指在本通知发出之日未获得结项证书的。</w:t>
      </w:r>
    </w:p>
    <w:p>
      <w:pPr>
        <w:adjustRightInd w:val="0"/>
        <w:snapToGrid w:val="0"/>
        <w:spacing w:line="594" w:lineRule="exact"/>
        <w:ind w:firstLine="640" w:firstLineChars="200"/>
        <w:jc w:val="left"/>
        <w:rPr>
          <w:rFonts w:eastAsia="方正黑体_GBK"/>
          <w:kern w:val="0"/>
          <w:sz w:val="32"/>
          <w:szCs w:val="32"/>
        </w:rPr>
      </w:pPr>
      <w:r>
        <w:rPr>
          <w:rFonts w:hint="eastAsia" w:eastAsia="方正黑体_GBK"/>
          <w:kern w:val="0"/>
          <w:sz w:val="32"/>
          <w:szCs w:val="32"/>
        </w:rPr>
        <w:t>九</w:t>
      </w:r>
      <w:r>
        <w:rPr>
          <w:rFonts w:eastAsia="方正黑体_GBK"/>
          <w:kern w:val="0"/>
          <w:sz w:val="32"/>
          <w:szCs w:val="32"/>
        </w:rPr>
        <w:t xml:space="preserve">、申报程序 </w:t>
      </w:r>
    </w:p>
    <w:p>
      <w:pPr>
        <w:adjustRightInd w:val="0"/>
        <w:snapToGrid w:val="0"/>
        <w:spacing w:line="594" w:lineRule="exact"/>
        <w:ind w:firstLine="640" w:firstLineChars="200"/>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项目申请人填写《德阳市文化旅游课题研究项目申报书》于2022年9月3</w:t>
      </w:r>
      <w:r>
        <w:rPr>
          <w:rFonts w:hint="default" w:ascii="方正仿宋_GBK" w:hAnsi="方正仿宋_GBK" w:eastAsia="方正仿宋_GBK" w:cs="方正仿宋_GBK"/>
          <w:kern w:val="0"/>
          <w:sz w:val="32"/>
          <w:szCs w:val="32"/>
          <w:lang w:val="en-US"/>
        </w:rPr>
        <w:t>0</w:t>
      </w:r>
      <w:r>
        <w:rPr>
          <w:rFonts w:hint="eastAsia" w:ascii="方正仿宋_GBK" w:hAnsi="方正仿宋_GBK" w:eastAsia="方正仿宋_GBK" w:cs="方正仿宋_GBK"/>
          <w:kern w:val="0"/>
          <w:sz w:val="32"/>
          <w:szCs w:val="32"/>
        </w:rPr>
        <w:t>日前交到文化旅游发展研究中心，将扫描件发送至邮箱：493313642@qq.com（</w:t>
      </w:r>
      <w:r>
        <w:rPr>
          <w:rFonts w:ascii="方正仿宋_GBK" w:hAnsi="方正仿宋_GBK" w:eastAsia="方正仿宋_GBK" w:cs="方正仿宋_GBK"/>
          <w:kern w:val="0"/>
          <w:sz w:val="32"/>
          <w:szCs w:val="32"/>
        </w:rPr>
        <w:t>电子文档以“</w:t>
      </w:r>
      <w:r>
        <w:rPr>
          <w:rFonts w:hint="eastAsia" w:ascii="方正仿宋_GBK" w:hAnsi="方正仿宋_GBK" w:eastAsia="方正仿宋_GBK" w:cs="方正仿宋_GBK"/>
          <w:kern w:val="0"/>
          <w:sz w:val="32"/>
          <w:szCs w:val="32"/>
        </w:rPr>
        <w:t>姓名+</w:t>
      </w:r>
      <w:r>
        <w:rPr>
          <w:rFonts w:ascii="方正仿宋_GBK" w:hAnsi="方正仿宋_GBK" w:eastAsia="方正仿宋_GBK" w:cs="方正仿宋_GBK"/>
          <w:kern w:val="0"/>
          <w:sz w:val="32"/>
          <w:szCs w:val="32"/>
        </w:rPr>
        <w:t>单位+题目”的格式命名</w:t>
      </w:r>
      <w:r>
        <w:rPr>
          <w:rFonts w:hint="eastAsia" w:ascii="方正仿宋_GBK" w:hAnsi="方正仿宋_GBK" w:eastAsia="方正仿宋_GBK" w:cs="方正仿宋_GBK"/>
          <w:kern w:val="0"/>
          <w:sz w:val="32"/>
          <w:szCs w:val="32"/>
        </w:rPr>
        <w:t>）</w:t>
      </w:r>
    </w:p>
    <w:p>
      <w:pPr>
        <w:adjustRightInd w:val="0"/>
        <w:snapToGrid w:val="0"/>
        <w:spacing w:line="594" w:lineRule="exact"/>
        <w:ind w:firstLine="640" w:firstLineChars="200"/>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联系人：王老师  林老师  联系电话：</w:t>
      </w:r>
      <w:r>
        <w:rPr>
          <w:rFonts w:ascii="方正仿宋_GBK" w:hAnsi="方正仿宋_GBK" w:eastAsia="方正仿宋_GBK" w:cs="方正仿宋_GBK"/>
          <w:kern w:val="0"/>
          <w:sz w:val="32"/>
          <w:szCs w:val="32"/>
        </w:rPr>
        <w:t xml:space="preserve">18202897353 </w:t>
      </w:r>
      <w:r>
        <w:rPr>
          <w:rFonts w:hint="eastAsia" w:ascii="方正仿宋_GBK" w:hAnsi="方正仿宋_GBK" w:eastAsia="方正仿宋_GBK" w:cs="方正仿宋_GBK"/>
          <w:kern w:val="0"/>
          <w:sz w:val="32"/>
          <w:szCs w:val="32"/>
        </w:rPr>
        <w:t>15998629212</w:t>
      </w:r>
    </w:p>
    <w:p>
      <w:pPr>
        <w:adjustRightInd w:val="0"/>
        <w:snapToGrid w:val="0"/>
        <w:spacing w:line="594" w:lineRule="exact"/>
        <w:ind w:firstLine="640" w:firstLineChars="200"/>
        <w:jc w:val="left"/>
        <w:rPr>
          <w:rFonts w:ascii="方正仿宋_GBK" w:hAnsi="方正仿宋_GBK" w:eastAsia="方正仿宋_GBK" w:cs="方正仿宋_GBK"/>
          <w:spacing w:val="-4"/>
          <w:kern w:val="0"/>
          <w:sz w:val="32"/>
          <w:szCs w:val="32"/>
        </w:rPr>
      </w:pPr>
      <w:r>
        <w:rPr>
          <w:rFonts w:hint="eastAsia" w:ascii="方正仿宋_GBK" w:hAnsi="方正仿宋_GBK" w:eastAsia="方正仿宋_GBK" w:cs="方正仿宋_GBK"/>
          <w:kern w:val="0"/>
          <w:sz w:val="32"/>
          <w:szCs w:val="32"/>
        </w:rPr>
        <w:t>申请人须如实填写有关信息，如</w:t>
      </w:r>
      <w:r>
        <w:rPr>
          <w:rFonts w:hint="eastAsia" w:ascii="方正仿宋_GBK" w:hAnsi="方正仿宋_GBK" w:eastAsia="方正仿宋_GBK" w:cs="方正仿宋_GBK"/>
          <w:spacing w:val="-4"/>
          <w:kern w:val="0"/>
          <w:sz w:val="32"/>
          <w:szCs w:val="32"/>
        </w:rPr>
        <w:t>有不实，一律视为违规，取消当年申报资格，并记入信誉档案。</w:t>
      </w:r>
    </w:p>
    <w:p>
      <w:pPr>
        <w:spacing w:line="594" w:lineRule="exact"/>
        <w:ind w:firstLine="660"/>
        <w:rPr>
          <w:rFonts w:ascii="方正仿宋_GBK" w:hAnsi="方正仿宋_GBK" w:eastAsia="方正仿宋_GBK" w:cs="方正仿宋_GBK"/>
          <w:kern w:val="0"/>
          <w:sz w:val="32"/>
          <w:szCs w:val="32"/>
        </w:rPr>
      </w:pPr>
    </w:p>
    <w:p>
      <w:pPr>
        <w:spacing w:line="594" w:lineRule="exact"/>
        <w:ind w:firstLine="660"/>
        <w:rPr>
          <w:rFonts w:ascii="方正仿宋_GBK" w:hAnsi="方正仿宋_GBK" w:eastAsia="方正仿宋_GBK" w:cs="方正仿宋_GBK"/>
          <w:kern w:val="0"/>
          <w:sz w:val="32"/>
          <w:szCs w:val="32"/>
        </w:rPr>
      </w:pPr>
      <w:r>
        <w:drawing>
          <wp:anchor distT="0" distB="0" distL="0" distR="0" simplePos="0" relativeHeight="251659264" behindDoc="1" locked="0" layoutInCell="1" allowOverlap="1">
            <wp:simplePos x="0" y="0"/>
            <wp:positionH relativeFrom="column">
              <wp:posOffset>2516505</wp:posOffset>
            </wp:positionH>
            <wp:positionV relativeFrom="paragraph">
              <wp:posOffset>374015</wp:posOffset>
            </wp:positionV>
            <wp:extent cx="2772410" cy="2429510"/>
            <wp:effectExtent l="0" t="0" r="0" b="0"/>
            <wp:wrapNone/>
            <wp:docPr id="1028" name="图片 1"/>
            <wp:cNvGraphicFramePr/>
            <a:graphic xmlns:a="http://schemas.openxmlformats.org/drawingml/2006/main">
              <a:graphicData uri="http://schemas.openxmlformats.org/drawingml/2006/picture">
                <pic:pic xmlns:pic="http://schemas.openxmlformats.org/drawingml/2006/picture">
                  <pic:nvPicPr>
                    <pic:cNvPr id="1028" name="图片 1"/>
                    <pic:cNvPicPr/>
                  </pic:nvPicPr>
                  <pic:blipFill>
                    <a:blip r:embed="rId8" cstate="print"/>
                    <a:srcRect/>
                    <a:stretch>
                      <a:fillRect/>
                    </a:stretch>
                  </pic:blipFill>
                  <pic:spPr>
                    <a:xfrm rot="180000">
                      <a:off x="0" y="0"/>
                      <a:ext cx="2772410" cy="2429510"/>
                    </a:xfrm>
                    <a:prstGeom prst="rect">
                      <a:avLst/>
                    </a:prstGeom>
                    <a:ln>
                      <a:noFill/>
                    </a:ln>
                  </pic:spPr>
                </pic:pic>
              </a:graphicData>
            </a:graphic>
          </wp:anchor>
        </w:drawing>
      </w:r>
      <w:r>
        <w:rPr>
          <w:rFonts w:hint="eastAsia" w:ascii="方正仿宋_GBK" w:hAnsi="方正仿宋_GBK" w:eastAsia="方正仿宋_GBK" w:cs="方正仿宋_GBK"/>
          <w:kern w:val="0"/>
          <w:sz w:val="32"/>
          <w:szCs w:val="32"/>
        </w:rPr>
        <w:t>附件：文化旅游课题研究项目申报书</w:t>
      </w:r>
    </w:p>
    <w:p>
      <w:pPr>
        <w:spacing w:line="594" w:lineRule="exact"/>
        <w:ind w:firstLine="660"/>
        <w:rPr>
          <w:rFonts w:ascii="方正仿宋_GBK" w:hAnsi="方正仿宋_GBK" w:eastAsia="方正仿宋_GBK" w:cs="方正仿宋_GBK"/>
          <w:kern w:val="0"/>
          <w:sz w:val="32"/>
          <w:szCs w:val="32"/>
        </w:rPr>
      </w:pPr>
    </w:p>
    <w:p>
      <w:pPr>
        <w:spacing w:line="594" w:lineRule="exact"/>
        <w:ind w:firstLine="660"/>
        <w:rPr>
          <w:rFonts w:ascii="方正仿宋_GBK" w:hAnsi="方正仿宋_GBK" w:eastAsia="方正仿宋_GBK" w:cs="方正仿宋_GBK"/>
          <w:kern w:val="0"/>
          <w:sz w:val="32"/>
          <w:szCs w:val="32"/>
        </w:rPr>
      </w:pPr>
    </w:p>
    <w:p>
      <w:pPr>
        <w:spacing w:line="594" w:lineRule="exact"/>
        <w:ind w:firstLine="640" w:firstLineChars="200"/>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 xml:space="preserve">                         文化旅游发展研究中心</w:t>
      </w:r>
    </w:p>
    <w:p>
      <w:pPr>
        <w:spacing w:line="594" w:lineRule="exact"/>
        <w:ind w:right="1260" w:rightChars="600"/>
        <w:jc w:val="right"/>
        <w:rPr>
          <w:rFonts w:ascii="方正仿宋_GBK" w:eastAsia="方正仿宋_GBK"/>
          <w:sz w:val="32"/>
        </w:rPr>
      </w:pPr>
      <w:r>
        <w:rPr>
          <w:rFonts w:hint="eastAsia" w:ascii="方正仿宋_GBK" w:eastAsia="方正仿宋_GBK"/>
          <w:sz w:val="32"/>
        </w:rPr>
        <w:t>2022年</w:t>
      </w:r>
      <w:r>
        <w:rPr>
          <w:rFonts w:ascii="方正仿宋_GBK" w:eastAsia="方正仿宋_GBK"/>
          <w:sz w:val="32"/>
        </w:rPr>
        <w:t>8月</w:t>
      </w: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ascii="方正黑体_GBK" w:hAnsi="方正黑体_GBK" w:eastAsia="方正黑体_GBK" w:cs="方正黑体_GBK"/>
          <w:kern w:val="0"/>
          <w:sz w:val="32"/>
          <w:szCs w:val="32"/>
        </w:rPr>
      </w:pPr>
      <w:r>
        <w:rPr>
          <w:rFonts w:hint="eastAsia" w:ascii="方正黑体_GBK" w:hAnsi="方正黑体_GBK" w:eastAsia="方正黑体_GBK" w:cs="方正黑体_GBK"/>
          <w:kern w:val="0"/>
          <w:sz w:val="32"/>
          <w:szCs w:val="32"/>
        </w:rPr>
        <w:t>附件：</w:t>
      </w: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jc w:val="center"/>
      </w:pPr>
    </w:p>
    <w:tbl>
      <w:tblPr>
        <w:tblStyle w:val="7"/>
        <w:tblpPr w:leftFromText="180" w:rightFromText="180" w:vertAnchor="page" w:horzAnchor="margin" w:tblpXSpec="center" w:tblpY="1702"/>
        <w:tblW w:w="946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394"/>
        <w:gridCol w:w="1209"/>
        <w:gridCol w:w="3884"/>
        <w:gridCol w:w="1276"/>
        <w:gridCol w:w="170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608" w:hRule="atLeast"/>
        </w:trPr>
        <w:tc>
          <w:tcPr>
            <w:tcW w:w="1394" w:type="dxa"/>
            <w:vMerge w:val="restart"/>
            <w:tcBorders>
              <w:top w:val="single" w:color="auto" w:sz="12" w:space="0"/>
              <w:left w:val="single" w:color="auto" w:sz="12" w:space="0"/>
              <w:bottom w:val="single" w:color="auto" w:sz="12" w:space="0"/>
            </w:tcBorders>
            <w:vAlign w:val="center"/>
          </w:tcPr>
          <w:p>
            <w:pPr>
              <w:jc w:val="center"/>
            </w:pPr>
            <w:r>
              <w:rPr>
                <w:rFonts w:hint="eastAsia"/>
              </w:rPr>
              <w:t>登记号</w:t>
            </w:r>
          </w:p>
        </w:tc>
        <w:tc>
          <w:tcPr>
            <w:tcW w:w="1209" w:type="dxa"/>
            <w:vMerge w:val="restart"/>
            <w:tcBorders>
              <w:top w:val="single" w:color="auto" w:sz="12" w:space="0"/>
              <w:bottom w:val="single" w:color="auto" w:sz="12" w:space="0"/>
              <w:right w:val="single" w:color="auto" w:sz="12" w:space="0"/>
            </w:tcBorders>
          </w:tcPr>
          <w:p/>
        </w:tc>
        <w:tc>
          <w:tcPr>
            <w:tcW w:w="3884" w:type="dxa"/>
            <w:vMerge w:val="restart"/>
            <w:tcBorders>
              <w:top w:val="nil"/>
              <w:left w:val="single" w:color="auto" w:sz="12" w:space="0"/>
              <w:right w:val="single" w:color="auto" w:sz="12" w:space="0"/>
            </w:tcBorders>
          </w:tcPr>
          <w:p/>
        </w:tc>
        <w:tc>
          <w:tcPr>
            <w:tcW w:w="1276" w:type="dxa"/>
            <w:tcBorders>
              <w:top w:val="single" w:color="auto" w:sz="12" w:space="0"/>
              <w:left w:val="single" w:color="auto" w:sz="12" w:space="0"/>
              <w:bottom w:val="single" w:color="auto" w:sz="4" w:space="0"/>
            </w:tcBorders>
            <w:vAlign w:val="center"/>
          </w:tcPr>
          <w:p>
            <w:pPr>
              <w:jc w:val="center"/>
            </w:pPr>
            <w:r>
              <w:rPr>
                <w:rFonts w:hint="eastAsia"/>
              </w:rPr>
              <w:t>学科分类</w:t>
            </w:r>
          </w:p>
        </w:tc>
        <w:tc>
          <w:tcPr>
            <w:tcW w:w="1701" w:type="dxa"/>
            <w:tcBorders>
              <w:top w:val="single" w:color="auto" w:sz="12" w:space="0"/>
              <w:bottom w:val="single" w:color="auto" w:sz="4" w:space="0"/>
              <w:right w:val="single" w:color="auto" w:sz="12" w:space="0"/>
            </w:tcBorders>
            <w:vAlign w:val="center"/>
          </w:tcPr>
          <w:p>
            <w:pPr>
              <w:jc w:val="cente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98" w:hRule="atLeast"/>
        </w:trPr>
        <w:tc>
          <w:tcPr>
            <w:tcW w:w="1394" w:type="dxa"/>
            <w:vMerge w:val="continue"/>
            <w:tcBorders>
              <w:left w:val="single" w:color="auto" w:sz="12" w:space="0"/>
              <w:bottom w:val="single" w:color="auto" w:sz="12" w:space="0"/>
            </w:tcBorders>
            <w:vAlign w:val="center"/>
          </w:tcPr>
          <w:p>
            <w:pPr>
              <w:jc w:val="center"/>
            </w:pPr>
          </w:p>
        </w:tc>
        <w:tc>
          <w:tcPr>
            <w:tcW w:w="1209" w:type="dxa"/>
            <w:vMerge w:val="continue"/>
            <w:tcBorders>
              <w:bottom w:val="single" w:color="auto" w:sz="12" w:space="0"/>
              <w:right w:val="single" w:color="auto" w:sz="12" w:space="0"/>
            </w:tcBorders>
          </w:tcPr>
          <w:p/>
        </w:tc>
        <w:tc>
          <w:tcPr>
            <w:tcW w:w="3884" w:type="dxa"/>
            <w:vMerge w:val="continue"/>
            <w:tcBorders>
              <w:left w:val="single" w:color="auto" w:sz="12" w:space="0"/>
              <w:bottom w:val="nil"/>
              <w:right w:val="single" w:color="auto" w:sz="12" w:space="0"/>
            </w:tcBorders>
          </w:tcPr>
          <w:p/>
        </w:tc>
        <w:tc>
          <w:tcPr>
            <w:tcW w:w="1276" w:type="dxa"/>
            <w:tcBorders>
              <w:top w:val="single" w:color="auto" w:sz="4" w:space="0"/>
              <w:left w:val="single" w:color="auto" w:sz="12" w:space="0"/>
              <w:bottom w:val="single" w:color="auto" w:sz="12" w:space="0"/>
            </w:tcBorders>
            <w:vAlign w:val="center"/>
          </w:tcPr>
          <w:p>
            <w:pPr>
              <w:jc w:val="center"/>
            </w:pPr>
            <w:r>
              <w:rPr>
                <w:rFonts w:hint="eastAsia"/>
              </w:rPr>
              <w:t>项目编号</w:t>
            </w:r>
          </w:p>
        </w:tc>
        <w:tc>
          <w:tcPr>
            <w:tcW w:w="1701" w:type="dxa"/>
            <w:tcBorders>
              <w:top w:val="single" w:color="auto" w:sz="4" w:space="0"/>
              <w:bottom w:val="single" w:color="auto" w:sz="12" w:space="0"/>
              <w:right w:val="single" w:color="auto" w:sz="12" w:space="0"/>
            </w:tcBorders>
            <w:vAlign w:val="center"/>
          </w:tcPr>
          <w:p>
            <w:pPr>
              <w:jc w:val="center"/>
            </w:pPr>
          </w:p>
        </w:tc>
      </w:tr>
    </w:tbl>
    <w:p>
      <w:pPr>
        <w:rPr>
          <w:rFonts w:ascii="方正小标宋_GBK" w:eastAsia="方正小标宋_GBK"/>
          <w:sz w:val="44"/>
          <w:szCs w:val="44"/>
        </w:rPr>
      </w:pPr>
    </w:p>
    <w:p>
      <w:pPr>
        <w:jc w:val="center"/>
        <w:rPr>
          <w:rFonts w:ascii="方正小标宋_GBK" w:eastAsia="方正小标宋_GBK"/>
          <w:sz w:val="44"/>
          <w:szCs w:val="44"/>
        </w:rPr>
      </w:pPr>
      <w:r>
        <w:rPr>
          <w:rFonts w:hint="eastAsia" w:ascii="方正小标宋_GBK" w:eastAsia="方正小标宋_GBK"/>
          <w:sz w:val="44"/>
          <w:szCs w:val="44"/>
        </w:rPr>
        <w:t>德阳市</w:t>
      </w:r>
      <w:r>
        <w:rPr>
          <w:rFonts w:ascii="方正小标宋_GBK" w:eastAsia="方正小标宋_GBK"/>
          <w:sz w:val="44"/>
          <w:szCs w:val="44"/>
        </w:rPr>
        <w:t>哲学社会科学重点研究基地</w:t>
      </w:r>
    </w:p>
    <w:p>
      <w:pPr>
        <w:jc w:val="center"/>
        <w:rPr>
          <w:rFonts w:ascii="方正小标宋_GBK" w:eastAsia="方正小标宋_GBK"/>
          <w:sz w:val="44"/>
          <w:szCs w:val="44"/>
        </w:rPr>
      </w:pPr>
      <w:r>
        <w:rPr>
          <w:rFonts w:hint="eastAsia" w:ascii="方正小标宋_GBK" w:eastAsia="方正小标宋_GBK"/>
          <w:sz w:val="44"/>
          <w:szCs w:val="44"/>
        </w:rPr>
        <w:t>文化旅游发展研究中心项目申报书</w:t>
      </w:r>
    </w:p>
    <w:p>
      <w:pPr>
        <w:ind w:firstLine="1600" w:firstLineChars="500"/>
        <w:rPr>
          <w:rFonts w:ascii="方正仿宋_GBK" w:eastAsia="方正仿宋_GBK"/>
          <w:sz w:val="32"/>
        </w:rPr>
      </w:pPr>
      <w:r>
        <w:rPr>
          <w:rFonts w:hint="eastAsia" w:ascii="方正仿宋_GBK" w:eastAsia="方正仿宋_GBK"/>
          <w:sz w:val="32"/>
        </w:rPr>
        <w:t>项  目  名  称_______________________</w:t>
      </w:r>
    </w:p>
    <w:p>
      <w:pPr>
        <w:ind w:firstLine="1600" w:firstLineChars="500"/>
        <w:rPr>
          <w:rFonts w:ascii="方正仿宋_GBK" w:eastAsia="方正仿宋_GBK"/>
          <w:sz w:val="32"/>
        </w:rPr>
      </w:pPr>
    </w:p>
    <w:p>
      <w:pPr>
        <w:ind w:firstLine="1600" w:firstLineChars="500"/>
        <w:rPr>
          <w:rFonts w:ascii="方正仿宋_GBK" w:eastAsia="方正仿宋_GBK"/>
          <w:sz w:val="32"/>
        </w:rPr>
      </w:pPr>
      <w:r>
        <w:rPr>
          <w:rFonts w:hint="eastAsia" w:ascii="方正仿宋_GBK" w:eastAsia="方正仿宋_GBK"/>
          <w:sz w:val="32"/>
        </w:rPr>
        <w:t>项  目  类  别_______________________</w:t>
      </w:r>
    </w:p>
    <w:p>
      <w:pPr>
        <w:jc w:val="center"/>
        <w:rPr>
          <w:rFonts w:ascii="方正仿宋_GBK" w:eastAsia="方正仿宋_GBK"/>
          <w:sz w:val="32"/>
        </w:rPr>
      </w:pPr>
    </w:p>
    <w:p>
      <w:pPr>
        <w:ind w:firstLine="1600" w:firstLineChars="500"/>
        <w:rPr>
          <w:rFonts w:ascii="方正仿宋_GBK" w:eastAsia="方正仿宋_GBK"/>
          <w:sz w:val="32"/>
        </w:rPr>
      </w:pPr>
      <w:r>
        <w:rPr>
          <w:rFonts w:hint="eastAsia" w:ascii="方正仿宋_GBK" w:eastAsia="方正仿宋_GBK"/>
          <w:sz w:val="32"/>
        </w:rPr>
        <w:t>学</w:t>
      </w:r>
      <w:r>
        <w:rPr>
          <w:rFonts w:ascii="方正仿宋_GBK" w:eastAsia="方正仿宋_GBK"/>
          <w:sz w:val="32"/>
        </w:rPr>
        <w:t xml:space="preserve">  </w:t>
      </w:r>
      <w:r>
        <w:rPr>
          <w:rFonts w:hint="eastAsia" w:ascii="方正仿宋_GBK" w:eastAsia="方正仿宋_GBK"/>
          <w:sz w:val="32"/>
        </w:rPr>
        <w:t>科</w:t>
      </w:r>
      <w:r>
        <w:rPr>
          <w:rFonts w:ascii="方正仿宋_GBK" w:eastAsia="方正仿宋_GBK"/>
          <w:sz w:val="32"/>
        </w:rPr>
        <w:t xml:space="preserve">  </w:t>
      </w:r>
      <w:r>
        <w:rPr>
          <w:rFonts w:hint="eastAsia" w:ascii="方正仿宋_GBK" w:eastAsia="方正仿宋_GBK"/>
          <w:sz w:val="32"/>
        </w:rPr>
        <w:t>分</w:t>
      </w:r>
      <w:r>
        <w:rPr>
          <w:rFonts w:ascii="方正仿宋_GBK" w:eastAsia="方正仿宋_GBK"/>
          <w:sz w:val="32"/>
        </w:rPr>
        <w:t xml:space="preserve">  </w:t>
      </w:r>
      <w:r>
        <w:rPr>
          <w:rFonts w:hint="eastAsia" w:ascii="方正仿宋_GBK" w:eastAsia="方正仿宋_GBK"/>
          <w:sz w:val="32"/>
        </w:rPr>
        <w:t>类</w:t>
      </w:r>
      <w:r>
        <w:rPr>
          <w:rFonts w:ascii="方正仿宋_GBK" w:eastAsia="方正仿宋_GBK"/>
          <w:sz w:val="32"/>
        </w:rPr>
        <w:t>______________________</w:t>
      </w:r>
    </w:p>
    <w:p>
      <w:pPr>
        <w:ind w:firstLine="1600" w:firstLineChars="500"/>
        <w:rPr>
          <w:rFonts w:ascii="方正仿宋_GBK" w:eastAsia="方正仿宋_GBK"/>
          <w:sz w:val="32"/>
        </w:rPr>
      </w:pPr>
    </w:p>
    <w:p>
      <w:pPr>
        <w:ind w:firstLine="1520" w:firstLineChars="500"/>
        <w:rPr>
          <w:rFonts w:ascii="方正仿宋_GBK" w:eastAsia="方正仿宋_GBK"/>
          <w:sz w:val="32"/>
        </w:rPr>
      </w:pPr>
      <w:r>
        <w:rPr>
          <w:rFonts w:hint="eastAsia" w:ascii="方正仿宋_GBK" w:eastAsia="方正仿宋_GBK"/>
          <w:spacing w:val="-8"/>
          <w:sz w:val="32"/>
        </w:rPr>
        <w:t>项  目 负 责 人</w:t>
      </w:r>
      <w:r>
        <w:rPr>
          <w:rFonts w:hint="eastAsia" w:ascii="方正仿宋_GBK" w:eastAsia="方正仿宋_GBK"/>
          <w:sz w:val="32"/>
        </w:rPr>
        <w:t>_______________________</w:t>
      </w:r>
    </w:p>
    <w:p>
      <w:pPr>
        <w:ind w:firstLine="1600" w:firstLineChars="500"/>
        <w:rPr>
          <w:rFonts w:ascii="方正仿宋_GBK" w:eastAsia="方正仿宋_GBK"/>
          <w:sz w:val="32"/>
        </w:rPr>
      </w:pPr>
    </w:p>
    <w:p>
      <w:pPr>
        <w:ind w:firstLine="1600" w:firstLineChars="500"/>
        <w:rPr>
          <w:rFonts w:ascii="方正仿宋_GBK" w:eastAsia="方正仿宋_GBK"/>
          <w:sz w:val="32"/>
        </w:rPr>
      </w:pPr>
      <w:r>
        <w:rPr>
          <w:rFonts w:hint="eastAsia" w:ascii="方正仿宋_GBK" w:eastAsia="方正仿宋_GBK"/>
          <w:sz w:val="32"/>
        </w:rPr>
        <w:t>负责人所在单位_______________________</w:t>
      </w:r>
    </w:p>
    <w:p>
      <w:pPr>
        <w:ind w:firstLine="1600" w:firstLineChars="500"/>
        <w:rPr>
          <w:rFonts w:ascii="方正仿宋_GBK" w:eastAsia="方正仿宋_GBK"/>
          <w:sz w:val="32"/>
        </w:rPr>
      </w:pPr>
    </w:p>
    <w:p>
      <w:pPr>
        <w:ind w:firstLine="1600" w:firstLineChars="500"/>
        <w:rPr>
          <w:rFonts w:ascii="方正仿宋_GBK" w:eastAsia="方正仿宋_GBK"/>
          <w:sz w:val="32"/>
        </w:rPr>
      </w:pPr>
      <w:r>
        <w:rPr>
          <w:rFonts w:hint="eastAsia" w:ascii="方正仿宋_GBK" w:eastAsia="方正仿宋_GBK"/>
          <w:sz w:val="32"/>
        </w:rPr>
        <w:t>填  表  日  期_______________________</w:t>
      </w:r>
    </w:p>
    <w:p>
      <w:pPr>
        <w:jc w:val="center"/>
        <w:rPr>
          <w:rFonts w:ascii="方正仿宋_GBK" w:hAnsi="方正仿宋_GBK" w:eastAsia="方正仿宋_GBK" w:cs="方正仿宋_GBK"/>
          <w:kern w:val="0"/>
          <w:sz w:val="32"/>
          <w:szCs w:val="32"/>
        </w:rPr>
      </w:pPr>
    </w:p>
    <w:p>
      <w:pPr>
        <w:ind w:firstLine="2240" w:firstLineChars="700"/>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文化旅游发展研究中心</w:t>
      </w:r>
    </w:p>
    <w:p>
      <w:pPr>
        <w:ind w:firstLine="2400" w:firstLineChars="750"/>
        <w:rPr>
          <w:rFonts w:ascii="方正仿宋_GBK" w:hAnsi="方正仿宋_GBK" w:eastAsia="方正仿宋_GBK" w:cs="方正仿宋_GBK"/>
          <w:kern w:val="0"/>
          <w:sz w:val="32"/>
          <w:szCs w:val="32"/>
        </w:rPr>
      </w:pPr>
      <w:r>
        <w:rPr>
          <w:rFonts w:ascii="方正楷体_GBK" w:hAnsi="宋体" w:eastAsia="方正楷体_GBK"/>
          <w:sz w:val="32"/>
        </w:rPr>
        <w:t>2022</w:t>
      </w:r>
      <w:r>
        <w:rPr>
          <w:rFonts w:hint="eastAsia" w:ascii="方正楷体_GBK" w:hAnsi="宋体" w:eastAsia="方正楷体_GBK"/>
          <w:sz w:val="32"/>
        </w:rPr>
        <w:t>年8月版</w:t>
      </w:r>
    </w:p>
    <w:p>
      <w:pPr>
        <w:rPr>
          <w:rFonts w:ascii="方正黑体_GBK" w:hAnsi="宋体" w:eastAsia="方正黑体_GBK"/>
          <w:sz w:val="28"/>
        </w:rPr>
      </w:pPr>
      <w:r>
        <w:rPr>
          <w:rFonts w:ascii="方正黑体_GBK" w:hAnsi="宋体" w:eastAsia="方正黑体_GBK"/>
          <w:sz w:val="28"/>
        </w:rPr>
        <w:br w:type="page"/>
      </w:r>
      <w:r>
        <w:rPr>
          <w:rFonts w:hint="eastAsia" w:ascii="方正黑体_GBK" w:hAnsi="宋体" w:eastAsia="方正黑体_GBK"/>
          <w:sz w:val="28"/>
        </w:rPr>
        <w:t>申请者的承诺：</w:t>
      </w:r>
    </w:p>
    <w:p>
      <w:pPr>
        <w:spacing w:line="440" w:lineRule="exact"/>
        <w:ind w:firstLine="560" w:firstLineChars="200"/>
        <w:rPr>
          <w:rFonts w:ascii="方正仿宋_GBK" w:hAnsi="宋体" w:eastAsia="方正仿宋_GBK"/>
          <w:sz w:val="28"/>
        </w:rPr>
      </w:pPr>
      <w:r>
        <w:rPr>
          <w:rFonts w:hint="eastAsia" w:ascii="方正仿宋_GBK" w:hAnsi="宋体" w:eastAsia="方正仿宋_GBK"/>
          <w:sz w:val="28"/>
        </w:rPr>
        <w:t>我承诺对本人填写的各项内容的真实性负责，保证没有知识产权争议。如获准立项，我承诺以本表为有约束力的协议，遵守德阳市文化旅游发展研究中心的相关规定，按计划认真开展研究工作，取得预期研究成果。德阳市文化和旅游发展委员会有权使用本表所有数据和资料。</w:t>
      </w:r>
    </w:p>
    <w:p>
      <w:pPr>
        <w:spacing w:line="440" w:lineRule="exact"/>
        <w:ind w:right="1800"/>
        <w:jc w:val="center"/>
        <w:rPr>
          <w:rFonts w:ascii="方正仿宋_GBK" w:hAnsi="宋体" w:eastAsia="方正仿宋_GBK"/>
          <w:sz w:val="30"/>
        </w:rPr>
      </w:pPr>
      <w:r>
        <w:rPr>
          <w:rFonts w:hint="eastAsia" w:ascii="方正仿宋_GBK" w:hAnsi="宋体" w:eastAsia="方正仿宋_GBK"/>
          <w:sz w:val="30"/>
        </w:rPr>
        <w:t xml:space="preserve">                             申请者（签章）：</w:t>
      </w:r>
    </w:p>
    <w:p>
      <w:pPr>
        <w:spacing w:line="440" w:lineRule="exact"/>
        <w:ind w:right="1800"/>
        <w:jc w:val="center"/>
        <w:rPr>
          <w:rFonts w:ascii="方正仿宋_GBK" w:hAnsi="宋体" w:eastAsia="方正仿宋_GBK"/>
          <w:sz w:val="30"/>
        </w:rPr>
      </w:pPr>
    </w:p>
    <w:p>
      <w:pPr>
        <w:spacing w:line="440" w:lineRule="exact"/>
        <w:ind w:right="1800"/>
        <w:jc w:val="center"/>
        <w:rPr>
          <w:rFonts w:ascii="方正仿宋_GBK" w:hAnsi="宋体" w:eastAsia="方正仿宋_GBK"/>
          <w:sz w:val="30"/>
        </w:rPr>
      </w:pPr>
    </w:p>
    <w:p>
      <w:pPr>
        <w:spacing w:line="440" w:lineRule="exact"/>
        <w:ind w:right="899"/>
        <w:jc w:val="right"/>
        <w:rPr>
          <w:rFonts w:ascii="仿宋_GB2312" w:hAnsi="宋体" w:eastAsia="仿宋_GB2312"/>
          <w:sz w:val="30"/>
        </w:rPr>
      </w:pPr>
      <w:r>
        <w:rPr>
          <w:rFonts w:hint="eastAsia" w:ascii="方正仿宋_GBK" w:hAnsi="宋体" w:eastAsia="方正仿宋_GBK"/>
          <w:sz w:val="30"/>
        </w:rPr>
        <w:t>年    月   日</w:t>
      </w:r>
    </w:p>
    <w:p>
      <w:pPr>
        <w:spacing w:line="440" w:lineRule="exact"/>
        <w:ind w:right="899"/>
        <w:jc w:val="right"/>
        <w:rPr>
          <w:rFonts w:ascii="仿宋_GB2312" w:hAnsi="宋体" w:eastAsia="仿宋_GB2312"/>
          <w:sz w:val="30"/>
        </w:rPr>
      </w:pPr>
    </w:p>
    <w:p>
      <w:pPr>
        <w:spacing w:line="440" w:lineRule="exact"/>
        <w:ind w:firstLine="2560" w:firstLineChars="800"/>
        <w:rPr>
          <w:rFonts w:ascii="方正黑体_GBK" w:hAnsi="宋体" w:eastAsia="方正黑体_GBK"/>
          <w:sz w:val="32"/>
        </w:rPr>
      </w:pPr>
      <w:r>
        <w:rPr>
          <w:rFonts w:hint="eastAsia" w:ascii="方正黑体_GBK" w:hAnsi="宋体" w:eastAsia="方正黑体_GBK"/>
          <w:sz w:val="32"/>
        </w:rPr>
        <w:t>填  表  说  明</w:t>
      </w:r>
    </w:p>
    <w:p>
      <w:pPr>
        <w:spacing w:line="440" w:lineRule="exact"/>
        <w:rPr>
          <w:rFonts w:ascii="楷体_GB2312" w:hAnsi="宋体" w:eastAsia="楷体_GB2312"/>
          <w:sz w:val="36"/>
        </w:rPr>
      </w:pP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一、本申请书请用计算机或钢笔认真如实填写。</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二、本申请书封面上方左右两个代码框请不要填写，其他栏目由申请人用中文填写，学科分类填写一级学科具体学科名称（含：马列科社、党史党建、哲学、理论经济学、应用经济学、统计学、政治学、法学、国际问题研究、社会学、人口学、民族问题研究、宗教学、中国历史、世界历史、考古学、语言学、图书馆.情报与文献学、体育学、管理学、教育学、艺术学、心理学）。</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三、“申请者的承诺”需本人亲笔签名或盖章，空缺或打印无效。</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四、“课题名称”为项目申报重要内容，不得轻易修改，确要修改，需按照有关程序向市社科联申请同意后实施。</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五、本申请书报送一式1份</w:t>
      </w:r>
      <w:bookmarkStart w:id="0" w:name="OLE_LINK1"/>
      <w:bookmarkStart w:id="1" w:name="OLE_LINK2"/>
      <w:r>
        <w:rPr>
          <w:rFonts w:hint="eastAsia" w:ascii="方正仿宋_GBK" w:hAnsi="宋体" w:eastAsia="方正仿宋_GBK"/>
          <w:sz w:val="28"/>
          <w:szCs w:val="28"/>
        </w:rPr>
        <w:t>，</w:t>
      </w:r>
      <w:r>
        <w:rPr>
          <w:rFonts w:ascii="方正仿宋_GBK" w:hAnsi="宋体" w:eastAsia="方正仿宋_GBK"/>
          <w:sz w:val="28"/>
          <w:szCs w:val="28"/>
        </w:rPr>
        <w:t>A</w:t>
      </w:r>
      <w:r>
        <w:rPr>
          <w:rFonts w:hint="eastAsia" w:ascii="方正仿宋_GBK" w:hAnsi="宋体" w:eastAsia="方正仿宋_GBK"/>
          <w:sz w:val="28"/>
          <w:szCs w:val="28"/>
        </w:rPr>
        <w:t>4纸双面印制并装订；活页5份，不与申请书装订在一起。</w:t>
      </w:r>
      <w:bookmarkEnd w:id="0"/>
      <w:bookmarkEnd w:id="1"/>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六、若有其他不明白的问题，请与文化旅游发展研究中心办公室联系。</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通讯地址：四川省德阳市罗江区大学路59号四川工业科技学院科技处；</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邮政编码：</w:t>
      </w:r>
      <w:r>
        <w:rPr>
          <w:rFonts w:ascii="方正仿宋_GBK" w:hAnsi="宋体" w:eastAsia="方正仿宋_GBK"/>
          <w:sz w:val="28"/>
          <w:szCs w:val="28"/>
        </w:rPr>
        <w:t>61</w:t>
      </w:r>
      <w:r>
        <w:rPr>
          <w:rFonts w:hint="eastAsia" w:ascii="方正仿宋_GBK" w:hAnsi="宋体" w:eastAsia="方正仿宋_GBK"/>
          <w:sz w:val="28"/>
          <w:szCs w:val="28"/>
        </w:rPr>
        <w:t>8500；</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电    话：15998629212；</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 xml:space="preserve">邮箱地址：493313642@qq.com </w:t>
      </w:r>
    </w:p>
    <w:p>
      <w:pPr>
        <w:spacing w:line="440" w:lineRule="exact"/>
        <w:jc w:val="center"/>
        <w:rPr>
          <w:rFonts w:ascii="方正黑体_GBK" w:hAnsi="宋体" w:eastAsia="方正黑体_GBK"/>
          <w:sz w:val="32"/>
        </w:rPr>
      </w:pPr>
      <w:r>
        <w:rPr>
          <w:rFonts w:hint="eastAsia" w:ascii="方正黑体_GBK" w:hAnsi="宋体" w:eastAsia="方正黑体_GBK"/>
          <w:sz w:val="32"/>
        </w:rPr>
        <w:t>填  写  数  据  表  注  意  事  项</w:t>
      </w:r>
    </w:p>
    <w:p>
      <w:pPr>
        <w:spacing w:line="440" w:lineRule="exact"/>
        <w:jc w:val="center"/>
        <w:rPr>
          <w:rFonts w:ascii="黑体" w:hAnsi="宋体" w:eastAsia="黑体"/>
          <w:sz w:val="28"/>
          <w:szCs w:val="28"/>
        </w:rPr>
      </w:pP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一、有选择项的栏目，“所属系统”“担任导师”填写代码，其他项不填代码。</w:t>
      </w:r>
    </w:p>
    <w:p>
      <w:pPr>
        <w:spacing w:line="440" w:lineRule="exact"/>
        <w:rPr>
          <w:rFonts w:ascii="方正仿宋_GBK" w:hAnsi="宋体" w:eastAsia="方正仿宋_GBK"/>
          <w:sz w:val="28"/>
          <w:szCs w:val="28"/>
        </w:rPr>
      </w:pPr>
      <w:r>
        <w:rPr>
          <w:rFonts w:hint="eastAsia" w:ascii="方正仿宋_GBK" w:hAnsi="宋体" w:eastAsia="方正仿宋_GBK"/>
          <w:sz w:val="28"/>
          <w:szCs w:val="28"/>
        </w:rPr>
        <w:t xml:space="preserve">    二、部分栏目填写说明：</w:t>
      </w:r>
    </w:p>
    <w:p>
      <w:pPr>
        <w:spacing w:line="440" w:lineRule="exact"/>
        <w:rPr>
          <w:rFonts w:ascii="方正仿宋_GBK" w:hAnsi="宋体" w:eastAsia="方正仿宋_GBK"/>
          <w:sz w:val="28"/>
          <w:szCs w:val="28"/>
        </w:rPr>
      </w:pPr>
      <w:r>
        <w:rPr>
          <w:rFonts w:hint="eastAsia" w:ascii="方正仿宋_GBK" w:hAnsi="宋体" w:eastAsia="方正仿宋_GBK"/>
          <w:sz w:val="28"/>
          <w:szCs w:val="28"/>
        </w:rPr>
        <w:t xml:space="preserve">    项目名称：应准确、简明反映研究内容。</w:t>
      </w:r>
    </w:p>
    <w:p>
      <w:pPr>
        <w:spacing w:line="440" w:lineRule="exact"/>
        <w:rPr>
          <w:rFonts w:ascii="方正仿宋_GBK" w:hAnsi="宋体" w:eastAsia="方正仿宋_GBK"/>
          <w:sz w:val="28"/>
          <w:szCs w:val="28"/>
        </w:rPr>
      </w:pPr>
      <w:r>
        <w:rPr>
          <w:rFonts w:hint="eastAsia" w:ascii="方正仿宋_GBK" w:hAnsi="宋体" w:eastAsia="方正仿宋_GBK"/>
          <w:sz w:val="28"/>
          <w:szCs w:val="28"/>
        </w:rPr>
        <w:t xml:space="preserve">    主 题 词：按研究内容设立。主题词最多不超过5个，主题词之间空一格。</w:t>
      </w:r>
    </w:p>
    <w:p>
      <w:pPr>
        <w:spacing w:line="440" w:lineRule="exact"/>
        <w:rPr>
          <w:rFonts w:ascii="方正仿宋_GBK" w:hAnsi="宋体" w:eastAsia="方正仿宋_GBK"/>
          <w:spacing w:val="-8"/>
          <w:sz w:val="28"/>
          <w:szCs w:val="28"/>
        </w:rPr>
      </w:pPr>
      <w:r>
        <w:rPr>
          <w:rFonts w:hint="eastAsia" w:ascii="方正仿宋_GBK" w:hAnsi="宋体" w:eastAsia="方正仿宋_GBK"/>
          <w:sz w:val="28"/>
          <w:szCs w:val="28"/>
        </w:rPr>
        <w:t xml:space="preserve">    </w:t>
      </w:r>
    </w:p>
    <w:p>
      <w:pPr>
        <w:spacing w:line="440" w:lineRule="exact"/>
        <w:rPr>
          <w:rFonts w:ascii="方正仿宋_GBK" w:hAnsi="宋体" w:eastAsia="方正仿宋_GBK"/>
          <w:sz w:val="28"/>
          <w:szCs w:val="28"/>
        </w:rPr>
      </w:pPr>
      <w:r>
        <w:rPr>
          <w:rFonts w:hint="eastAsia" w:ascii="方正仿宋_GBK" w:hAnsi="宋体" w:eastAsia="方正仿宋_GBK"/>
          <w:sz w:val="28"/>
          <w:szCs w:val="28"/>
        </w:rPr>
        <w:t xml:space="preserve">    担任导师：A.博士生导师：B.硕士生导师C.本科生导师。</w:t>
      </w:r>
    </w:p>
    <w:p>
      <w:pPr>
        <w:spacing w:line="440" w:lineRule="exact"/>
        <w:rPr>
          <w:rFonts w:ascii="方正仿宋_GBK" w:hAnsi="宋体" w:eastAsia="方正仿宋_GBK"/>
          <w:sz w:val="28"/>
          <w:szCs w:val="28"/>
        </w:rPr>
      </w:pPr>
      <w:r>
        <w:rPr>
          <w:rFonts w:hint="eastAsia" w:ascii="方正仿宋_GBK" w:hAnsi="宋体" w:eastAsia="方正仿宋_GBK"/>
          <w:sz w:val="28"/>
          <w:szCs w:val="28"/>
        </w:rPr>
        <w:t xml:space="preserve">    工作单位：按单位和部门公章填写全称。如“××艺术研究院（所）”不能填成“艺研院（所）”；“××××大学（学院）”不能填成“×大（院）”等等。</w:t>
      </w:r>
    </w:p>
    <w:p>
      <w:pPr>
        <w:spacing w:line="440" w:lineRule="exact"/>
        <w:rPr>
          <w:rFonts w:ascii="方正仿宋_GBK" w:hAnsi="宋体" w:eastAsia="方正仿宋_GBK"/>
          <w:sz w:val="28"/>
          <w:szCs w:val="28"/>
        </w:rPr>
      </w:pPr>
      <w:r>
        <w:rPr>
          <w:rFonts w:hint="eastAsia" w:ascii="方正仿宋_GBK" w:hAnsi="宋体" w:eastAsia="方正仿宋_GBK"/>
          <w:sz w:val="28"/>
          <w:szCs w:val="28"/>
        </w:rPr>
        <w:t xml:space="preserve">    通讯地址：按所列4个部分详细填写，必须包括街（路）名和门牌号，不能以单位名称代替通讯地址。必须填写邮政编码。</w:t>
      </w:r>
    </w:p>
    <w:p>
      <w:pPr>
        <w:spacing w:line="440" w:lineRule="exact"/>
        <w:rPr>
          <w:rFonts w:ascii="方正仿宋_GBK" w:hAnsi="宋体" w:eastAsia="方正仿宋_GBK"/>
          <w:sz w:val="28"/>
          <w:szCs w:val="28"/>
        </w:rPr>
      </w:pPr>
      <w:r>
        <w:rPr>
          <w:rFonts w:hint="eastAsia" w:ascii="方正仿宋_GBK" w:hAnsi="宋体" w:eastAsia="方正仿宋_GBK"/>
          <w:sz w:val="28"/>
          <w:szCs w:val="28"/>
        </w:rPr>
        <w:t xml:space="preserve">    联系电话：请注明所在地电话的区号、座机号，为便于联系请同时提供手机号码。</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主要参加者：必须真正参加本项目的研究工作，不含项目负责人，总数不超过5人。不包括科研管理、财务管理、后勤服务等人员。主要参加者信息资料必须由本人亲笔签名以示负责。</w:t>
      </w:r>
    </w:p>
    <w:p>
      <w:pPr>
        <w:spacing w:line="440" w:lineRule="exact"/>
        <w:rPr>
          <w:rFonts w:ascii="方正仿宋_GBK" w:hAnsi="宋体" w:eastAsia="方正仿宋_GBK"/>
          <w:sz w:val="28"/>
          <w:szCs w:val="28"/>
        </w:rPr>
      </w:pPr>
      <w:r>
        <w:rPr>
          <w:rFonts w:hint="eastAsia" w:ascii="方正仿宋_GBK" w:hAnsi="宋体" w:eastAsia="方正仿宋_GBK"/>
          <w:sz w:val="28"/>
          <w:szCs w:val="28"/>
        </w:rPr>
        <w:t xml:space="preserve">    预期成果：最终研究成果形式为研究报告，字数以中文千字为单位。</w:t>
      </w:r>
    </w:p>
    <w:p>
      <w:pPr>
        <w:spacing w:line="440" w:lineRule="exact"/>
        <w:rPr>
          <w:rFonts w:ascii="方正仿宋_GBK" w:hAnsi="宋体" w:eastAsia="方正仿宋_GBK"/>
          <w:sz w:val="28"/>
          <w:szCs w:val="28"/>
        </w:rPr>
      </w:pPr>
      <w:r>
        <w:rPr>
          <w:rFonts w:hint="eastAsia" w:ascii="方正仿宋_GBK" w:hAnsi="宋体" w:eastAsia="方正仿宋_GBK"/>
          <w:sz w:val="28"/>
          <w:szCs w:val="28"/>
        </w:rPr>
        <w:t xml:space="preserve">    申请经费：以元为单位，填写阿拉伯数字，注意小数点位置。</w:t>
      </w:r>
    </w:p>
    <w:p>
      <w:pPr>
        <w:spacing w:line="480" w:lineRule="auto"/>
        <w:rPr>
          <w:rFonts w:eastAsia="黑体"/>
          <w:sz w:val="30"/>
        </w:rPr>
      </w:pPr>
      <w:r>
        <w:rPr>
          <w:rFonts w:ascii="宋体"/>
        </w:rPr>
        <w:br w:type="page"/>
      </w:r>
      <w:r>
        <w:rPr>
          <w:rFonts w:hint="eastAsia" w:eastAsia="黑体"/>
          <w:sz w:val="30"/>
        </w:rPr>
        <w:t>一、数据表</w:t>
      </w:r>
    </w:p>
    <w:tbl>
      <w:tblPr>
        <w:tblStyle w:val="7"/>
        <w:tblW w:w="0" w:type="auto"/>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563"/>
        <w:gridCol w:w="642"/>
        <w:gridCol w:w="70"/>
        <w:gridCol w:w="9"/>
        <w:gridCol w:w="386"/>
        <w:gridCol w:w="104"/>
        <w:gridCol w:w="314"/>
        <w:gridCol w:w="186"/>
        <w:gridCol w:w="174"/>
        <w:gridCol w:w="140"/>
        <w:gridCol w:w="711"/>
        <w:gridCol w:w="455"/>
        <w:gridCol w:w="114"/>
        <w:gridCol w:w="230"/>
        <w:gridCol w:w="248"/>
        <w:gridCol w:w="438"/>
        <w:gridCol w:w="12"/>
        <w:gridCol w:w="263"/>
        <w:gridCol w:w="106"/>
        <w:gridCol w:w="463"/>
        <w:gridCol w:w="399"/>
        <w:gridCol w:w="338"/>
        <w:gridCol w:w="154"/>
        <w:gridCol w:w="377"/>
        <w:gridCol w:w="602"/>
        <w:gridCol w:w="658"/>
        <w:gridCol w:w="209"/>
        <w:gridCol w:w="1924"/>
        <w:gridCol w:w="8"/>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1036" w:hRule="atLeast"/>
        </w:trPr>
        <w:tc>
          <w:tcPr>
            <w:tcW w:w="1275" w:type="dxa"/>
            <w:gridSpan w:val="3"/>
            <w:vAlign w:val="center"/>
          </w:tcPr>
          <w:p>
            <w:pPr>
              <w:jc w:val="center"/>
            </w:pPr>
            <w:r>
              <w:rPr>
                <w:rFonts w:hint="eastAsia"/>
              </w:rPr>
              <w:t>课题名称</w:t>
            </w:r>
          </w:p>
        </w:tc>
        <w:tc>
          <w:tcPr>
            <w:tcW w:w="9022" w:type="dxa"/>
            <w:gridSpan w:val="26"/>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1275" w:type="dxa"/>
            <w:gridSpan w:val="3"/>
            <w:vAlign w:val="center"/>
          </w:tcPr>
          <w:p>
            <w:pPr>
              <w:jc w:val="center"/>
            </w:pPr>
            <w:r>
              <w:rPr>
                <w:rFonts w:hint="eastAsia"/>
              </w:rPr>
              <w:t>关键词</w:t>
            </w:r>
          </w:p>
        </w:tc>
        <w:tc>
          <w:tcPr>
            <w:tcW w:w="9022" w:type="dxa"/>
            <w:gridSpan w:val="26"/>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32" w:hRule="atLeast"/>
        </w:trPr>
        <w:tc>
          <w:tcPr>
            <w:tcW w:w="1275" w:type="dxa"/>
            <w:gridSpan w:val="3"/>
            <w:vAlign w:val="center"/>
          </w:tcPr>
          <w:p>
            <w:pPr>
              <w:jc w:val="center"/>
            </w:pPr>
            <w:r>
              <w:rPr>
                <w:rFonts w:hint="eastAsia"/>
              </w:rPr>
              <w:t>项目类别</w:t>
            </w:r>
          </w:p>
        </w:tc>
        <w:tc>
          <w:tcPr>
            <w:tcW w:w="813" w:type="dxa"/>
            <w:gridSpan w:val="4"/>
            <w:vAlign w:val="center"/>
          </w:tcPr>
          <w:p>
            <w:pPr>
              <w:jc w:val="center"/>
            </w:pPr>
          </w:p>
        </w:tc>
        <w:tc>
          <w:tcPr>
            <w:tcW w:w="8209" w:type="dxa"/>
            <w:gridSpan w:val="22"/>
            <w:vAlign w:val="center"/>
          </w:tcPr>
          <w:p>
            <w:pPr>
              <w:ind w:firstLine="517" w:firstLineChars="245"/>
            </w:pPr>
            <w:r>
              <w:rPr>
                <w:b/>
              </w:rPr>
              <w:t>A.</w:t>
            </w:r>
            <w:r>
              <w:rPr>
                <w:rFonts w:hint="eastAsia"/>
              </w:rPr>
              <w:t>重点项目</w:t>
            </w:r>
            <w:r>
              <w:t xml:space="preserve"> </w:t>
            </w:r>
            <w:r>
              <w:rPr>
                <w:rFonts w:hint="eastAsia"/>
              </w:rPr>
              <w:t>　</w:t>
            </w:r>
            <w:r>
              <w:t xml:space="preserve">   </w:t>
            </w:r>
            <w:r>
              <w:rPr>
                <w:b/>
              </w:rPr>
              <w:t>B.</w:t>
            </w:r>
            <w:r>
              <w:rPr>
                <w:rFonts w:hint="eastAsia"/>
              </w:rPr>
              <w:t xml:space="preserve"> 一般项目</w:t>
            </w:r>
            <w:r>
              <w:t xml:space="preserve">  </w:t>
            </w:r>
            <w:r>
              <w:rPr>
                <w:rFonts w:hint="eastAsia"/>
              </w:rPr>
              <w:t>　</w:t>
            </w:r>
            <w:r>
              <w:t xml:space="preserve">   </w:t>
            </w:r>
            <w:r>
              <w:rPr>
                <w:b/>
              </w:rPr>
              <w:t>C.</w:t>
            </w:r>
            <w:r>
              <w:rPr>
                <w:rFonts w:hint="eastAsia"/>
              </w:rPr>
              <w:t xml:space="preserve"> 培育项目</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1275" w:type="dxa"/>
            <w:gridSpan w:val="3"/>
            <w:vAlign w:val="center"/>
          </w:tcPr>
          <w:p>
            <w:pPr>
              <w:jc w:val="center"/>
            </w:pPr>
            <w:r>
              <w:rPr>
                <w:rFonts w:hint="eastAsia"/>
              </w:rPr>
              <w:t>学科分类</w:t>
            </w:r>
          </w:p>
        </w:tc>
        <w:tc>
          <w:tcPr>
            <w:tcW w:w="1313" w:type="dxa"/>
            <w:gridSpan w:val="7"/>
            <w:vAlign w:val="center"/>
          </w:tcPr>
          <w:p>
            <w:pPr>
              <w:jc w:val="center"/>
            </w:pPr>
          </w:p>
        </w:tc>
        <w:tc>
          <w:tcPr>
            <w:tcW w:w="1280" w:type="dxa"/>
            <w:gridSpan w:val="3"/>
            <w:vAlign w:val="center"/>
          </w:tcPr>
          <w:p>
            <w:pPr>
              <w:jc w:val="center"/>
            </w:pPr>
            <w:r>
              <w:rPr>
                <w:rFonts w:hint="eastAsia"/>
              </w:rPr>
              <w:t>研究类型</w:t>
            </w:r>
          </w:p>
        </w:tc>
        <w:tc>
          <w:tcPr>
            <w:tcW w:w="478" w:type="dxa"/>
            <w:gridSpan w:val="2"/>
            <w:vAlign w:val="center"/>
          </w:tcPr>
          <w:p>
            <w:pPr>
              <w:jc w:val="center"/>
            </w:pPr>
          </w:p>
        </w:tc>
        <w:tc>
          <w:tcPr>
            <w:tcW w:w="5951" w:type="dxa"/>
            <w:gridSpan w:val="14"/>
            <w:vAlign w:val="center"/>
          </w:tcPr>
          <w:p>
            <w:pPr>
              <w:jc w:val="center"/>
            </w:pPr>
            <w:r>
              <w:rPr>
                <w:b/>
              </w:rPr>
              <w:t>A.</w:t>
            </w:r>
            <w:r>
              <w:rPr>
                <w:rFonts w:hint="eastAsia"/>
              </w:rPr>
              <w:t>基础研究</w:t>
            </w:r>
            <w:r>
              <w:t xml:space="preserve"> </w:t>
            </w:r>
            <w:r>
              <w:rPr>
                <w:b/>
              </w:rPr>
              <w:t>B.</w:t>
            </w:r>
            <w:r>
              <w:rPr>
                <w:rFonts w:hint="eastAsia"/>
              </w:rPr>
              <w:t>应用研究</w:t>
            </w:r>
            <w:r>
              <w:t xml:space="preserve"> </w:t>
            </w:r>
            <w:r>
              <w:rPr>
                <w:b/>
              </w:rPr>
              <w:t>C.</w:t>
            </w:r>
            <w:r>
              <w:rPr>
                <w:rFonts w:hint="eastAsia"/>
              </w:rPr>
              <w:t>综合研究</w:t>
            </w:r>
            <w:r>
              <w:t xml:space="preserve"> </w:t>
            </w:r>
            <w:r>
              <w:rPr>
                <w:b/>
              </w:rPr>
              <w:t>D.</w:t>
            </w:r>
            <w:r>
              <w:rPr>
                <w:rFonts w:hint="eastAsia"/>
              </w:rPr>
              <w:t>其他研究</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1284" w:type="dxa"/>
            <w:gridSpan w:val="4"/>
            <w:vAlign w:val="center"/>
          </w:tcPr>
          <w:p>
            <w:pPr>
              <w:jc w:val="center"/>
            </w:pPr>
            <w:r>
              <w:rPr>
                <w:rFonts w:hint="eastAsia"/>
              </w:rPr>
              <w:t>负责人姓名</w:t>
            </w:r>
          </w:p>
        </w:tc>
        <w:tc>
          <w:tcPr>
            <w:tcW w:w="2015" w:type="dxa"/>
            <w:gridSpan w:val="7"/>
            <w:vAlign w:val="center"/>
          </w:tcPr>
          <w:p>
            <w:pPr>
              <w:jc w:val="center"/>
            </w:pPr>
          </w:p>
        </w:tc>
        <w:tc>
          <w:tcPr>
            <w:tcW w:w="799" w:type="dxa"/>
            <w:gridSpan w:val="3"/>
            <w:vAlign w:val="center"/>
          </w:tcPr>
          <w:p>
            <w:pPr>
              <w:jc w:val="center"/>
            </w:pPr>
            <w:r>
              <w:rPr>
                <w:rFonts w:hint="eastAsia"/>
              </w:rPr>
              <w:t>性别</w:t>
            </w:r>
          </w:p>
        </w:tc>
        <w:tc>
          <w:tcPr>
            <w:tcW w:w="686" w:type="dxa"/>
            <w:gridSpan w:val="2"/>
            <w:vAlign w:val="center"/>
          </w:tcPr>
          <w:p>
            <w:pPr>
              <w:jc w:val="center"/>
            </w:pPr>
          </w:p>
        </w:tc>
        <w:tc>
          <w:tcPr>
            <w:tcW w:w="844" w:type="dxa"/>
            <w:gridSpan w:val="4"/>
            <w:vAlign w:val="center"/>
          </w:tcPr>
          <w:p>
            <w:pPr>
              <w:jc w:val="center"/>
            </w:pPr>
            <w:r>
              <w:rPr>
                <w:rFonts w:hint="eastAsia"/>
              </w:rPr>
              <w:t>民族</w:t>
            </w:r>
          </w:p>
        </w:tc>
        <w:tc>
          <w:tcPr>
            <w:tcW w:w="1268" w:type="dxa"/>
            <w:gridSpan w:val="4"/>
            <w:vAlign w:val="center"/>
          </w:tcPr>
          <w:p>
            <w:pPr>
              <w:jc w:val="center"/>
            </w:pPr>
          </w:p>
        </w:tc>
        <w:tc>
          <w:tcPr>
            <w:tcW w:w="1260" w:type="dxa"/>
            <w:gridSpan w:val="2"/>
            <w:vAlign w:val="center"/>
          </w:tcPr>
          <w:p>
            <w:pPr>
              <w:jc w:val="center"/>
            </w:pPr>
            <w:r>
              <w:rPr>
                <w:rFonts w:hint="eastAsia"/>
              </w:rPr>
              <w:t>出生年月</w:t>
            </w:r>
          </w:p>
        </w:tc>
        <w:tc>
          <w:tcPr>
            <w:tcW w:w="2141" w:type="dxa"/>
            <w:gridSpan w:val="3"/>
            <w:vAlign w:val="center"/>
          </w:tcPr>
          <w:p>
            <w:pPr>
              <w:jc w:val="center"/>
            </w:pPr>
            <w:r>
              <w:rPr>
                <w:rFonts w:hint="eastAsia"/>
              </w:rPr>
              <w:t xml:space="preserve">    年</w:t>
            </w:r>
            <w:r>
              <w:t xml:space="preserve"> </w:t>
            </w:r>
            <w:r>
              <w:rPr>
                <w:rFonts w:hint="eastAsia"/>
              </w:rPr>
              <w:t>　月</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1275" w:type="dxa"/>
            <w:gridSpan w:val="3"/>
            <w:vAlign w:val="center"/>
          </w:tcPr>
          <w:p>
            <w:pPr>
              <w:jc w:val="center"/>
            </w:pPr>
            <w:r>
              <w:rPr>
                <w:rFonts w:hint="eastAsia"/>
              </w:rPr>
              <w:t>行政职务</w:t>
            </w:r>
          </w:p>
        </w:tc>
        <w:tc>
          <w:tcPr>
            <w:tcW w:w="2024" w:type="dxa"/>
            <w:gridSpan w:val="8"/>
            <w:vAlign w:val="center"/>
          </w:tcPr>
          <w:p>
            <w:pPr>
              <w:jc w:val="center"/>
              <w:rPr>
                <w:sz w:val="18"/>
              </w:rPr>
            </w:pPr>
          </w:p>
        </w:tc>
        <w:tc>
          <w:tcPr>
            <w:tcW w:w="1485" w:type="dxa"/>
            <w:gridSpan w:val="5"/>
            <w:vAlign w:val="center"/>
          </w:tcPr>
          <w:p>
            <w:pPr>
              <w:jc w:val="center"/>
            </w:pPr>
            <w:r>
              <w:rPr>
                <w:rFonts w:hint="eastAsia"/>
              </w:rPr>
              <w:t>专业职务</w:t>
            </w:r>
          </w:p>
        </w:tc>
        <w:tc>
          <w:tcPr>
            <w:tcW w:w="2112" w:type="dxa"/>
            <w:gridSpan w:val="8"/>
            <w:vAlign w:val="center"/>
          </w:tcPr>
          <w:p>
            <w:pPr>
              <w:jc w:val="center"/>
            </w:pPr>
          </w:p>
        </w:tc>
        <w:tc>
          <w:tcPr>
            <w:tcW w:w="1260" w:type="dxa"/>
            <w:gridSpan w:val="2"/>
            <w:vAlign w:val="center"/>
          </w:tcPr>
          <w:p>
            <w:pPr>
              <w:jc w:val="center"/>
            </w:pPr>
            <w:r>
              <w:rPr>
                <w:rFonts w:hint="eastAsia"/>
              </w:rPr>
              <w:t>研究专长</w:t>
            </w:r>
          </w:p>
        </w:tc>
        <w:tc>
          <w:tcPr>
            <w:tcW w:w="2141" w:type="dxa"/>
            <w:gridSpan w:val="3"/>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1275" w:type="dxa"/>
            <w:gridSpan w:val="3"/>
            <w:vAlign w:val="center"/>
          </w:tcPr>
          <w:p>
            <w:pPr>
              <w:jc w:val="center"/>
            </w:pPr>
            <w:r>
              <w:rPr>
                <w:rFonts w:hint="eastAsia"/>
              </w:rPr>
              <w:t>最后学历</w:t>
            </w:r>
          </w:p>
        </w:tc>
        <w:tc>
          <w:tcPr>
            <w:tcW w:w="2024" w:type="dxa"/>
            <w:gridSpan w:val="8"/>
            <w:vAlign w:val="center"/>
          </w:tcPr>
          <w:p>
            <w:pPr>
              <w:jc w:val="center"/>
            </w:pPr>
          </w:p>
        </w:tc>
        <w:tc>
          <w:tcPr>
            <w:tcW w:w="1485" w:type="dxa"/>
            <w:gridSpan w:val="5"/>
            <w:vAlign w:val="center"/>
          </w:tcPr>
          <w:p>
            <w:pPr>
              <w:jc w:val="center"/>
            </w:pPr>
            <w:r>
              <w:rPr>
                <w:rFonts w:hint="eastAsia"/>
              </w:rPr>
              <w:t>最后学位</w:t>
            </w:r>
          </w:p>
        </w:tc>
        <w:tc>
          <w:tcPr>
            <w:tcW w:w="2112" w:type="dxa"/>
            <w:gridSpan w:val="8"/>
            <w:vAlign w:val="center"/>
          </w:tcPr>
          <w:p>
            <w:pPr>
              <w:jc w:val="center"/>
            </w:pPr>
          </w:p>
        </w:tc>
        <w:tc>
          <w:tcPr>
            <w:tcW w:w="1260" w:type="dxa"/>
            <w:gridSpan w:val="2"/>
            <w:vAlign w:val="center"/>
          </w:tcPr>
          <w:p>
            <w:pPr>
              <w:jc w:val="center"/>
            </w:pPr>
            <w:r>
              <w:rPr>
                <w:rFonts w:hint="eastAsia"/>
              </w:rPr>
              <w:t>担任导师</w:t>
            </w:r>
          </w:p>
        </w:tc>
        <w:tc>
          <w:tcPr>
            <w:tcW w:w="2141" w:type="dxa"/>
            <w:gridSpan w:val="3"/>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1275" w:type="dxa"/>
            <w:gridSpan w:val="3"/>
            <w:vAlign w:val="center"/>
          </w:tcPr>
          <w:p>
            <w:pPr>
              <w:jc w:val="center"/>
            </w:pPr>
            <w:r>
              <w:rPr>
                <w:rFonts w:hint="eastAsia"/>
              </w:rPr>
              <w:t>工作单位</w:t>
            </w:r>
          </w:p>
        </w:tc>
        <w:tc>
          <w:tcPr>
            <w:tcW w:w="5090" w:type="dxa"/>
            <w:gridSpan w:val="19"/>
            <w:vAlign w:val="center"/>
          </w:tcPr>
          <w:p>
            <w:pPr>
              <w:jc w:val="center"/>
            </w:pPr>
          </w:p>
        </w:tc>
        <w:tc>
          <w:tcPr>
            <w:tcW w:w="1791" w:type="dxa"/>
            <w:gridSpan w:val="4"/>
            <w:vAlign w:val="center"/>
          </w:tcPr>
          <w:p>
            <w:pPr>
              <w:jc w:val="center"/>
            </w:pPr>
            <w:r>
              <w:rPr>
                <w:rFonts w:hint="eastAsia"/>
              </w:rPr>
              <w:t>手机号码</w:t>
            </w:r>
          </w:p>
        </w:tc>
        <w:tc>
          <w:tcPr>
            <w:tcW w:w="2141" w:type="dxa"/>
            <w:gridSpan w:val="3"/>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1275" w:type="dxa"/>
            <w:gridSpan w:val="3"/>
            <w:vAlign w:val="center"/>
          </w:tcPr>
          <w:p>
            <w:pPr>
              <w:jc w:val="center"/>
            </w:pPr>
            <w:r>
              <w:rPr>
                <w:rFonts w:hint="eastAsia"/>
              </w:rPr>
              <w:t>通讯地址</w:t>
            </w:r>
          </w:p>
        </w:tc>
        <w:tc>
          <w:tcPr>
            <w:tcW w:w="9022" w:type="dxa"/>
            <w:gridSpan w:val="26"/>
            <w:vAlign w:val="center"/>
          </w:tcPr>
          <w:p>
            <w:pPr>
              <w:jc w:val="center"/>
            </w:pPr>
            <w:r>
              <w:rPr>
                <w:rFonts w:hint="eastAsia"/>
              </w:rPr>
              <w:t>市（州）   　　　　   区（县）</w:t>
            </w:r>
            <w:r>
              <w:t xml:space="preserve"> </w:t>
            </w:r>
            <w:r>
              <w:rPr>
                <w:rFonts w:hint="eastAsia"/>
              </w:rPr>
              <w:t>　　　　　</w:t>
            </w:r>
            <w:r>
              <w:t xml:space="preserve"> </w:t>
            </w:r>
            <w:r>
              <w:rPr>
                <w:rFonts w:hint="eastAsia"/>
              </w:rPr>
              <w:t xml:space="preserve"> 街（路）　　</w:t>
            </w:r>
            <w:r>
              <w:t xml:space="preserve">   </w:t>
            </w:r>
            <w:r>
              <w:rPr>
                <w:rFonts w:hint="eastAsia"/>
              </w:rPr>
              <w:t>号</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1275" w:type="dxa"/>
            <w:gridSpan w:val="3"/>
            <w:vAlign w:val="center"/>
          </w:tcPr>
          <w:p>
            <w:pPr>
              <w:jc w:val="center"/>
            </w:pPr>
            <w:r>
              <w:rPr>
                <w:rFonts w:hint="eastAsia"/>
              </w:rPr>
              <w:t>电子信箱</w:t>
            </w:r>
          </w:p>
        </w:tc>
        <w:tc>
          <w:tcPr>
            <w:tcW w:w="5090" w:type="dxa"/>
            <w:gridSpan w:val="19"/>
            <w:vAlign w:val="center"/>
          </w:tcPr>
          <w:p>
            <w:pPr>
              <w:wordWrap w:val="0"/>
              <w:jc w:val="center"/>
            </w:pPr>
          </w:p>
        </w:tc>
        <w:tc>
          <w:tcPr>
            <w:tcW w:w="1791" w:type="dxa"/>
            <w:gridSpan w:val="4"/>
            <w:vAlign w:val="center"/>
          </w:tcPr>
          <w:p>
            <w:pPr>
              <w:jc w:val="center"/>
            </w:pPr>
            <w:r>
              <w:rPr>
                <w:rFonts w:hint="eastAsia"/>
              </w:rPr>
              <w:t>邮政编码</w:t>
            </w:r>
          </w:p>
        </w:tc>
        <w:tc>
          <w:tcPr>
            <w:tcW w:w="2141" w:type="dxa"/>
            <w:gridSpan w:val="3"/>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563" w:type="dxa"/>
            <w:vMerge w:val="restart"/>
            <w:vAlign w:val="center"/>
          </w:tcPr>
          <w:p>
            <w:pPr>
              <w:jc w:val="center"/>
            </w:pPr>
            <w:r>
              <w:rPr>
                <w:rFonts w:hint="eastAsia"/>
              </w:rPr>
              <w:t>主</w:t>
            </w:r>
          </w:p>
          <w:p>
            <w:pPr>
              <w:jc w:val="center"/>
            </w:pPr>
          </w:p>
          <w:p>
            <w:pPr>
              <w:jc w:val="center"/>
            </w:pPr>
            <w:r>
              <w:rPr>
                <w:rFonts w:hint="eastAsia"/>
              </w:rPr>
              <w:t>要</w:t>
            </w:r>
          </w:p>
          <w:p>
            <w:pPr>
              <w:jc w:val="center"/>
            </w:pPr>
          </w:p>
          <w:p>
            <w:pPr>
              <w:jc w:val="center"/>
            </w:pPr>
            <w:r>
              <w:rPr>
                <w:rFonts w:hint="eastAsia"/>
              </w:rPr>
              <w:t>参</w:t>
            </w:r>
          </w:p>
          <w:p>
            <w:pPr>
              <w:jc w:val="center"/>
            </w:pPr>
          </w:p>
          <w:p>
            <w:pPr>
              <w:jc w:val="center"/>
            </w:pPr>
            <w:r>
              <w:rPr>
                <w:rFonts w:hint="eastAsia"/>
              </w:rPr>
              <w:t>加</w:t>
            </w:r>
          </w:p>
          <w:p>
            <w:pPr>
              <w:jc w:val="center"/>
            </w:pPr>
          </w:p>
          <w:p>
            <w:pPr>
              <w:jc w:val="center"/>
            </w:pPr>
            <w:r>
              <w:rPr>
                <w:rFonts w:hint="eastAsia"/>
              </w:rPr>
              <w:t>者</w:t>
            </w:r>
          </w:p>
        </w:tc>
        <w:tc>
          <w:tcPr>
            <w:tcW w:w="1107" w:type="dxa"/>
            <w:gridSpan w:val="4"/>
            <w:vAlign w:val="center"/>
          </w:tcPr>
          <w:p>
            <w:pPr>
              <w:jc w:val="center"/>
            </w:pPr>
            <w:r>
              <w:rPr>
                <w:rFonts w:hint="eastAsia"/>
              </w:rPr>
              <w:t>姓名</w:t>
            </w:r>
          </w:p>
        </w:tc>
        <w:tc>
          <w:tcPr>
            <w:tcW w:w="778" w:type="dxa"/>
            <w:gridSpan w:val="4"/>
            <w:vAlign w:val="center"/>
          </w:tcPr>
          <w:p>
            <w:pPr>
              <w:jc w:val="center"/>
            </w:pPr>
            <w:r>
              <w:rPr>
                <w:rFonts w:hint="eastAsia"/>
              </w:rPr>
              <w:t>性别</w:t>
            </w:r>
          </w:p>
        </w:tc>
        <w:tc>
          <w:tcPr>
            <w:tcW w:w="1306" w:type="dxa"/>
            <w:gridSpan w:val="3"/>
            <w:vAlign w:val="center"/>
          </w:tcPr>
          <w:p>
            <w:pPr>
              <w:jc w:val="center"/>
            </w:pPr>
            <w:r>
              <w:rPr>
                <w:rFonts w:hint="eastAsia"/>
              </w:rPr>
              <w:t>出生年月</w:t>
            </w:r>
          </w:p>
        </w:tc>
        <w:tc>
          <w:tcPr>
            <w:tcW w:w="1305" w:type="dxa"/>
            <w:gridSpan w:val="6"/>
            <w:vAlign w:val="center"/>
          </w:tcPr>
          <w:p>
            <w:pPr>
              <w:jc w:val="center"/>
            </w:pPr>
            <w:r>
              <w:rPr>
                <w:rFonts w:hint="eastAsia"/>
              </w:rPr>
              <w:t>专业职务</w:t>
            </w:r>
          </w:p>
        </w:tc>
        <w:tc>
          <w:tcPr>
            <w:tcW w:w="1306" w:type="dxa"/>
            <w:gridSpan w:val="4"/>
            <w:vAlign w:val="center"/>
          </w:tcPr>
          <w:p>
            <w:pPr>
              <w:jc w:val="center"/>
            </w:pPr>
            <w:r>
              <w:rPr>
                <w:rFonts w:hint="eastAsia"/>
              </w:rPr>
              <w:t>研究专长</w:t>
            </w:r>
          </w:p>
        </w:tc>
        <w:tc>
          <w:tcPr>
            <w:tcW w:w="1133" w:type="dxa"/>
            <w:gridSpan w:val="3"/>
            <w:vAlign w:val="center"/>
          </w:tcPr>
          <w:p>
            <w:pPr>
              <w:jc w:val="center"/>
            </w:pPr>
            <w:r>
              <w:rPr>
                <w:rFonts w:hint="eastAsia"/>
              </w:rPr>
              <w:t>学历</w:t>
            </w:r>
          </w:p>
        </w:tc>
        <w:tc>
          <w:tcPr>
            <w:tcW w:w="658" w:type="dxa"/>
            <w:vAlign w:val="center"/>
          </w:tcPr>
          <w:p>
            <w:pPr>
              <w:jc w:val="center"/>
            </w:pPr>
            <w:r>
              <w:rPr>
                <w:rFonts w:hint="eastAsia"/>
              </w:rPr>
              <w:t>学位</w:t>
            </w:r>
          </w:p>
        </w:tc>
        <w:tc>
          <w:tcPr>
            <w:tcW w:w="2141" w:type="dxa"/>
            <w:gridSpan w:val="3"/>
            <w:vAlign w:val="center"/>
          </w:tcPr>
          <w:p>
            <w:pPr>
              <w:jc w:val="center"/>
            </w:pPr>
            <w:r>
              <w:rPr>
                <w:rFonts w:hint="eastAsia"/>
              </w:rPr>
              <w:t>工</w:t>
            </w:r>
            <w:r>
              <w:t xml:space="preserve">  </w:t>
            </w:r>
            <w:r>
              <w:rPr>
                <w:rFonts w:hint="eastAsia"/>
              </w:rPr>
              <w:t>作</w:t>
            </w:r>
            <w:r>
              <w:t xml:space="preserve">  </w:t>
            </w:r>
            <w:r>
              <w:rPr>
                <w:rFonts w:hint="eastAsia"/>
              </w:rPr>
              <w:t>单</w:t>
            </w:r>
            <w:r>
              <w:t xml:space="preserve">  </w:t>
            </w:r>
            <w:r>
              <w:rPr>
                <w:rFonts w:hint="eastAsia"/>
              </w:rPr>
              <w:t>位</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563" w:type="dxa"/>
            <w:vMerge w:val="continue"/>
            <w:vAlign w:val="center"/>
          </w:tcPr>
          <w:p>
            <w:pPr>
              <w:jc w:val="center"/>
            </w:pPr>
          </w:p>
        </w:tc>
        <w:tc>
          <w:tcPr>
            <w:tcW w:w="1107" w:type="dxa"/>
            <w:gridSpan w:val="4"/>
            <w:vAlign w:val="center"/>
          </w:tcPr>
          <w:p>
            <w:pPr>
              <w:jc w:val="center"/>
            </w:pPr>
          </w:p>
        </w:tc>
        <w:tc>
          <w:tcPr>
            <w:tcW w:w="778" w:type="dxa"/>
            <w:gridSpan w:val="4"/>
            <w:vAlign w:val="center"/>
          </w:tcPr>
          <w:p>
            <w:pPr>
              <w:jc w:val="center"/>
            </w:pPr>
          </w:p>
        </w:tc>
        <w:tc>
          <w:tcPr>
            <w:tcW w:w="1306" w:type="dxa"/>
            <w:gridSpan w:val="3"/>
            <w:vAlign w:val="center"/>
          </w:tcPr>
          <w:p>
            <w:pPr>
              <w:jc w:val="center"/>
            </w:pPr>
          </w:p>
        </w:tc>
        <w:tc>
          <w:tcPr>
            <w:tcW w:w="1305" w:type="dxa"/>
            <w:gridSpan w:val="6"/>
            <w:vAlign w:val="center"/>
          </w:tcPr>
          <w:p>
            <w:pPr>
              <w:jc w:val="center"/>
            </w:pPr>
          </w:p>
        </w:tc>
        <w:tc>
          <w:tcPr>
            <w:tcW w:w="1306" w:type="dxa"/>
            <w:gridSpan w:val="4"/>
            <w:vAlign w:val="center"/>
          </w:tcPr>
          <w:p>
            <w:pPr>
              <w:jc w:val="center"/>
            </w:pPr>
          </w:p>
        </w:tc>
        <w:tc>
          <w:tcPr>
            <w:tcW w:w="1133" w:type="dxa"/>
            <w:gridSpan w:val="3"/>
            <w:vAlign w:val="center"/>
          </w:tcPr>
          <w:p>
            <w:pPr>
              <w:jc w:val="center"/>
            </w:pPr>
          </w:p>
        </w:tc>
        <w:tc>
          <w:tcPr>
            <w:tcW w:w="658" w:type="dxa"/>
            <w:vAlign w:val="center"/>
          </w:tcPr>
          <w:p>
            <w:pPr>
              <w:jc w:val="center"/>
            </w:pPr>
          </w:p>
        </w:tc>
        <w:tc>
          <w:tcPr>
            <w:tcW w:w="2141" w:type="dxa"/>
            <w:gridSpan w:val="3"/>
            <w:vAlign w:val="center"/>
          </w:tcPr>
          <w:p>
            <w:pPr>
              <w:jc w:val="center"/>
              <w:rPr>
                <w:sz w:val="18"/>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556" w:hRule="atLeast"/>
        </w:trPr>
        <w:tc>
          <w:tcPr>
            <w:tcW w:w="563" w:type="dxa"/>
            <w:vMerge w:val="continue"/>
            <w:vAlign w:val="center"/>
          </w:tcPr>
          <w:p>
            <w:pPr>
              <w:jc w:val="center"/>
            </w:pPr>
          </w:p>
        </w:tc>
        <w:tc>
          <w:tcPr>
            <w:tcW w:w="1107" w:type="dxa"/>
            <w:gridSpan w:val="4"/>
            <w:vAlign w:val="center"/>
          </w:tcPr>
          <w:p>
            <w:pPr>
              <w:jc w:val="center"/>
            </w:pPr>
          </w:p>
        </w:tc>
        <w:tc>
          <w:tcPr>
            <w:tcW w:w="778" w:type="dxa"/>
            <w:gridSpan w:val="4"/>
            <w:vAlign w:val="center"/>
          </w:tcPr>
          <w:p>
            <w:pPr>
              <w:jc w:val="center"/>
            </w:pPr>
          </w:p>
        </w:tc>
        <w:tc>
          <w:tcPr>
            <w:tcW w:w="1306" w:type="dxa"/>
            <w:gridSpan w:val="3"/>
            <w:vAlign w:val="center"/>
          </w:tcPr>
          <w:p>
            <w:pPr>
              <w:jc w:val="center"/>
            </w:pPr>
          </w:p>
        </w:tc>
        <w:tc>
          <w:tcPr>
            <w:tcW w:w="1305" w:type="dxa"/>
            <w:gridSpan w:val="6"/>
            <w:vAlign w:val="center"/>
          </w:tcPr>
          <w:p>
            <w:pPr>
              <w:jc w:val="center"/>
            </w:pPr>
          </w:p>
        </w:tc>
        <w:tc>
          <w:tcPr>
            <w:tcW w:w="1306" w:type="dxa"/>
            <w:gridSpan w:val="4"/>
            <w:vAlign w:val="center"/>
          </w:tcPr>
          <w:p>
            <w:pPr>
              <w:jc w:val="center"/>
            </w:pPr>
          </w:p>
        </w:tc>
        <w:tc>
          <w:tcPr>
            <w:tcW w:w="1133" w:type="dxa"/>
            <w:gridSpan w:val="3"/>
            <w:vAlign w:val="center"/>
          </w:tcPr>
          <w:p>
            <w:pPr>
              <w:jc w:val="center"/>
            </w:pPr>
          </w:p>
        </w:tc>
        <w:tc>
          <w:tcPr>
            <w:tcW w:w="658" w:type="dxa"/>
            <w:vAlign w:val="center"/>
          </w:tcPr>
          <w:p>
            <w:pPr>
              <w:jc w:val="center"/>
            </w:pPr>
          </w:p>
        </w:tc>
        <w:tc>
          <w:tcPr>
            <w:tcW w:w="2141" w:type="dxa"/>
            <w:gridSpan w:val="3"/>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563" w:type="dxa"/>
            <w:vMerge w:val="continue"/>
            <w:vAlign w:val="center"/>
          </w:tcPr>
          <w:p>
            <w:pPr>
              <w:jc w:val="center"/>
            </w:pPr>
          </w:p>
        </w:tc>
        <w:tc>
          <w:tcPr>
            <w:tcW w:w="1107" w:type="dxa"/>
            <w:gridSpan w:val="4"/>
            <w:vAlign w:val="center"/>
          </w:tcPr>
          <w:p>
            <w:pPr>
              <w:jc w:val="center"/>
            </w:pPr>
          </w:p>
        </w:tc>
        <w:tc>
          <w:tcPr>
            <w:tcW w:w="778" w:type="dxa"/>
            <w:gridSpan w:val="4"/>
            <w:vAlign w:val="center"/>
          </w:tcPr>
          <w:p>
            <w:pPr>
              <w:jc w:val="center"/>
            </w:pPr>
          </w:p>
        </w:tc>
        <w:tc>
          <w:tcPr>
            <w:tcW w:w="1306" w:type="dxa"/>
            <w:gridSpan w:val="3"/>
            <w:vAlign w:val="center"/>
          </w:tcPr>
          <w:p>
            <w:pPr>
              <w:jc w:val="center"/>
            </w:pPr>
          </w:p>
        </w:tc>
        <w:tc>
          <w:tcPr>
            <w:tcW w:w="1305" w:type="dxa"/>
            <w:gridSpan w:val="6"/>
            <w:vAlign w:val="center"/>
          </w:tcPr>
          <w:p>
            <w:pPr>
              <w:jc w:val="center"/>
            </w:pPr>
          </w:p>
        </w:tc>
        <w:tc>
          <w:tcPr>
            <w:tcW w:w="1306" w:type="dxa"/>
            <w:gridSpan w:val="4"/>
            <w:vAlign w:val="center"/>
          </w:tcPr>
          <w:p>
            <w:pPr>
              <w:jc w:val="center"/>
            </w:pPr>
          </w:p>
        </w:tc>
        <w:tc>
          <w:tcPr>
            <w:tcW w:w="1133" w:type="dxa"/>
            <w:gridSpan w:val="3"/>
            <w:vAlign w:val="center"/>
          </w:tcPr>
          <w:p>
            <w:pPr>
              <w:jc w:val="center"/>
            </w:pPr>
          </w:p>
        </w:tc>
        <w:tc>
          <w:tcPr>
            <w:tcW w:w="658" w:type="dxa"/>
            <w:vAlign w:val="center"/>
          </w:tcPr>
          <w:p>
            <w:pPr>
              <w:jc w:val="center"/>
            </w:pPr>
          </w:p>
        </w:tc>
        <w:tc>
          <w:tcPr>
            <w:tcW w:w="2141" w:type="dxa"/>
            <w:gridSpan w:val="3"/>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563" w:type="dxa"/>
            <w:vMerge w:val="continue"/>
            <w:vAlign w:val="center"/>
          </w:tcPr>
          <w:p>
            <w:pPr>
              <w:jc w:val="center"/>
            </w:pPr>
          </w:p>
        </w:tc>
        <w:tc>
          <w:tcPr>
            <w:tcW w:w="1107" w:type="dxa"/>
            <w:gridSpan w:val="4"/>
            <w:vAlign w:val="center"/>
          </w:tcPr>
          <w:p>
            <w:pPr>
              <w:jc w:val="center"/>
            </w:pPr>
          </w:p>
        </w:tc>
        <w:tc>
          <w:tcPr>
            <w:tcW w:w="778" w:type="dxa"/>
            <w:gridSpan w:val="4"/>
            <w:vAlign w:val="center"/>
          </w:tcPr>
          <w:p>
            <w:pPr>
              <w:jc w:val="center"/>
            </w:pPr>
          </w:p>
        </w:tc>
        <w:tc>
          <w:tcPr>
            <w:tcW w:w="1306" w:type="dxa"/>
            <w:gridSpan w:val="3"/>
            <w:vAlign w:val="center"/>
          </w:tcPr>
          <w:p>
            <w:pPr>
              <w:jc w:val="center"/>
            </w:pPr>
          </w:p>
        </w:tc>
        <w:tc>
          <w:tcPr>
            <w:tcW w:w="1305" w:type="dxa"/>
            <w:gridSpan w:val="6"/>
            <w:vAlign w:val="center"/>
          </w:tcPr>
          <w:p>
            <w:pPr>
              <w:jc w:val="center"/>
            </w:pPr>
          </w:p>
        </w:tc>
        <w:tc>
          <w:tcPr>
            <w:tcW w:w="1306" w:type="dxa"/>
            <w:gridSpan w:val="4"/>
            <w:vAlign w:val="center"/>
          </w:tcPr>
          <w:p>
            <w:pPr>
              <w:jc w:val="center"/>
            </w:pPr>
          </w:p>
        </w:tc>
        <w:tc>
          <w:tcPr>
            <w:tcW w:w="1133" w:type="dxa"/>
            <w:gridSpan w:val="3"/>
            <w:vAlign w:val="center"/>
          </w:tcPr>
          <w:p>
            <w:pPr>
              <w:jc w:val="center"/>
            </w:pPr>
          </w:p>
        </w:tc>
        <w:tc>
          <w:tcPr>
            <w:tcW w:w="658" w:type="dxa"/>
            <w:vAlign w:val="center"/>
          </w:tcPr>
          <w:p>
            <w:pPr>
              <w:jc w:val="center"/>
            </w:pPr>
          </w:p>
        </w:tc>
        <w:tc>
          <w:tcPr>
            <w:tcW w:w="2141" w:type="dxa"/>
            <w:gridSpan w:val="3"/>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563" w:type="dxa"/>
            <w:vMerge w:val="continue"/>
            <w:vAlign w:val="center"/>
          </w:tcPr>
          <w:p>
            <w:pPr>
              <w:jc w:val="center"/>
            </w:pPr>
          </w:p>
        </w:tc>
        <w:tc>
          <w:tcPr>
            <w:tcW w:w="1107" w:type="dxa"/>
            <w:gridSpan w:val="4"/>
            <w:vAlign w:val="center"/>
          </w:tcPr>
          <w:p>
            <w:pPr>
              <w:jc w:val="center"/>
            </w:pPr>
          </w:p>
        </w:tc>
        <w:tc>
          <w:tcPr>
            <w:tcW w:w="778" w:type="dxa"/>
            <w:gridSpan w:val="4"/>
            <w:vAlign w:val="center"/>
          </w:tcPr>
          <w:p>
            <w:pPr>
              <w:jc w:val="center"/>
            </w:pPr>
          </w:p>
        </w:tc>
        <w:tc>
          <w:tcPr>
            <w:tcW w:w="1306" w:type="dxa"/>
            <w:gridSpan w:val="3"/>
            <w:vAlign w:val="center"/>
          </w:tcPr>
          <w:p>
            <w:pPr>
              <w:jc w:val="center"/>
            </w:pPr>
          </w:p>
        </w:tc>
        <w:tc>
          <w:tcPr>
            <w:tcW w:w="1305" w:type="dxa"/>
            <w:gridSpan w:val="6"/>
            <w:vAlign w:val="center"/>
          </w:tcPr>
          <w:p>
            <w:pPr>
              <w:jc w:val="center"/>
            </w:pPr>
          </w:p>
        </w:tc>
        <w:tc>
          <w:tcPr>
            <w:tcW w:w="1306" w:type="dxa"/>
            <w:gridSpan w:val="4"/>
            <w:vAlign w:val="center"/>
          </w:tcPr>
          <w:p>
            <w:pPr>
              <w:jc w:val="center"/>
            </w:pPr>
          </w:p>
        </w:tc>
        <w:tc>
          <w:tcPr>
            <w:tcW w:w="1133" w:type="dxa"/>
            <w:gridSpan w:val="3"/>
            <w:vAlign w:val="center"/>
          </w:tcPr>
          <w:p>
            <w:pPr>
              <w:jc w:val="center"/>
            </w:pPr>
          </w:p>
        </w:tc>
        <w:tc>
          <w:tcPr>
            <w:tcW w:w="658" w:type="dxa"/>
            <w:vAlign w:val="center"/>
          </w:tcPr>
          <w:p>
            <w:pPr>
              <w:jc w:val="center"/>
            </w:pPr>
          </w:p>
        </w:tc>
        <w:tc>
          <w:tcPr>
            <w:tcW w:w="2141" w:type="dxa"/>
            <w:gridSpan w:val="3"/>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563" w:type="dxa"/>
            <w:vMerge w:val="continue"/>
            <w:vAlign w:val="center"/>
          </w:tcPr>
          <w:p>
            <w:pPr>
              <w:jc w:val="center"/>
            </w:pPr>
          </w:p>
        </w:tc>
        <w:tc>
          <w:tcPr>
            <w:tcW w:w="1107" w:type="dxa"/>
            <w:gridSpan w:val="4"/>
            <w:vAlign w:val="center"/>
          </w:tcPr>
          <w:p>
            <w:pPr>
              <w:jc w:val="center"/>
            </w:pPr>
          </w:p>
        </w:tc>
        <w:tc>
          <w:tcPr>
            <w:tcW w:w="778" w:type="dxa"/>
            <w:gridSpan w:val="4"/>
            <w:vAlign w:val="center"/>
          </w:tcPr>
          <w:p>
            <w:pPr>
              <w:jc w:val="center"/>
            </w:pPr>
          </w:p>
        </w:tc>
        <w:tc>
          <w:tcPr>
            <w:tcW w:w="1306" w:type="dxa"/>
            <w:gridSpan w:val="3"/>
            <w:vAlign w:val="center"/>
          </w:tcPr>
          <w:p>
            <w:pPr>
              <w:jc w:val="center"/>
            </w:pPr>
          </w:p>
        </w:tc>
        <w:tc>
          <w:tcPr>
            <w:tcW w:w="1305" w:type="dxa"/>
            <w:gridSpan w:val="6"/>
            <w:vAlign w:val="center"/>
          </w:tcPr>
          <w:p>
            <w:pPr>
              <w:jc w:val="center"/>
            </w:pPr>
          </w:p>
        </w:tc>
        <w:tc>
          <w:tcPr>
            <w:tcW w:w="1306" w:type="dxa"/>
            <w:gridSpan w:val="4"/>
            <w:vAlign w:val="center"/>
          </w:tcPr>
          <w:p>
            <w:pPr>
              <w:jc w:val="center"/>
            </w:pPr>
          </w:p>
        </w:tc>
        <w:tc>
          <w:tcPr>
            <w:tcW w:w="1133" w:type="dxa"/>
            <w:gridSpan w:val="3"/>
            <w:vAlign w:val="center"/>
          </w:tcPr>
          <w:p>
            <w:pPr>
              <w:jc w:val="center"/>
            </w:pPr>
          </w:p>
        </w:tc>
        <w:tc>
          <w:tcPr>
            <w:tcW w:w="658" w:type="dxa"/>
            <w:vAlign w:val="center"/>
          </w:tcPr>
          <w:p>
            <w:pPr>
              <w:jc w:val="center"/>
            </w:pPr>
          </w:p>
        </w:tc>
        <w:tc>
          <w:tcPr>
            <w:tcW w:w="2141" w:type="dxa"/>
            <w:gridSpan w:val="3"/>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2274" w:type="dxa"/>
            <w:gridSpan w:val="8"/>
            <w:vAlign w:val="center"/>
          </w:tcPr>
          <w:p>
            <w:pPr>
              <w:jc w:val="center"/>
            </w:pPr>
            <w:r>
              <w:rPr>
                <w:rFonts w:hint="eastAsia"/>
              </w:rPr>
              <w:t>第一推荐人姓名</w:t>
            </w:r>
          </w:p>
        </w:tc>
        <w:tc>
          <w:tcPr>
            <w:tcW w:w="1480" w:type="dxa"/>
            <w:gridSpan w:val="4"/>
            <w:vAlign w:val="center"/>
          </w:tcPr>
          <w:p>
            <w:pPr>
              <w:jc w:val="center"/>
            </w:pPr>
          </w:p>
        </w:tc>
        <w:tc>
          <w:tcPr>
            <w:tcW w:w="1305" w:type="dxa"/>
            <w:gridSpan w:val="6"/>
            <w:vAlign w:val="center"/>
          </w:tcPr>
          <w:p>
            <w:pPr>
              <w:jc w:val="center"/>
            </w:pPr>
            <w:r>
              <w:rPr>
                <w:rFonts w:hint="eastAsia"/>
              </w:rPr>
              <w:t>专业职务</w:t>
            </w:r>
          </w:p>
        </w:tc>
        <w:tc>
          <w:tcPr>
            <w:tcW w:w="1306" w:type="dxa"/>
            <w:gridSpan w:val="4"/>
            <w:vAlign w:val="center"/>
          </w:tcPr>
          <w:p>
            <w:pPr>
              <w:jc w:val="center"/>
            </w:pPr>
          </w:p>
        </w:tc>
        <w:tc>
          <w:tcPr>
            <w:tcW w:w="1133" w:type="dxa"/>
            <w:gridSpan w:val="3"/>
            <w:vAlign w:val="center"/>
          </w:tcPr>
          <w:p>
            <w:pPr>
              <w:jc w:val="center"/>
            </w:pPr>
            <w:r>
              <w:rPr>
                <w:rFonts w:hint="eastAsia"/>
              </w:rPr>
              <w:t>工作单位</w:t>
            </w:r>
          </w:p>
        </w:tc>
        <w:tc>
          <w:tcPr>
            <w:tcW w:w="2799" w:type="dxa"/>
            <w:gridSpan w:val="4"/>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12" w:hRule="atLeast"/>
        </w:trPr>
        <w:tc>
          <w:tcPr>
            <w:tcW w:w="2274" w:type="dxa"/>
            <w:gridSpan w:val="8"/>
            <w:vAlign w:val="center"/>
          </w:tcPr>
          <w:p>
            <w:pPr>
              <w:jc w:val="center"/>
            </w:pPr>
            <w:r>
              <w:rPr>
                <w:rFonts w:hint="eastAsia"/>
              </w:rPr>
              <w:t>第二推荐人姓名</w:t>
            </w:r>
          </w:p>
        </w:tc>
        <w:tc>
          <w:tcPr>
            <w:tcW w:w="1480" w:type="dxa"/>
            <w:gridSpan w:val="4"/>
            <w:vAlign w:val="center"/>
          </w:tcPr>
          <w:p>
            <w:pPr>
              <w:jc w:val="center"/>
              <w:rPr>
                <w:spacing w:val="-10"/>
              </w:rPr>
            </w:pPr>
          </w:p>
        </w:tc>
        <w:tc>
          <w:tcPr>
            <w:tcW w:w="1305" w:type="dxa"/>
            <w:gridSpan w:val="6"/>
            <w:vAlign w:val="center"/>
          </w:tcPr>
          <w:p>
            <w:pPr>
              <w:jc w:val="center"/>
              <w:rPr>
                <w:spacing w:val="-4"/>
              </w:rPr>
            </w:pPr>
            <w:r>
              <w:rPr>
                <w:rFonts w:hint="eastAsia"/>
                <w:spacing w:val="-10"/>
              </w:rPr>
              <w:t>专业职务</w:t>
            </w:r>
          </w:p>
        </w:tc>
        <w:tc>
          <w:tcPr>
            <w:tcW w:w="1306" w:type="dxa"/>
            <w:gridSpan w:val="4"/>
            <w:vAlign w:val="center"/>
          </w:tcPr>
          <w:p>
            <w:pPr>
              <w:jc w:val="center"/>
              <w:rPr>
                <w:spacing w:val="-4"/>
              </w:rPr>
            </w:pPr>
          </w:p>
        </w:tc>
        <w:tc>
          <w:tcPr>
            <w:tcW w:w="1133" w:type="dxa"/>
            <w:gridSpan w:val="3"/>
            <w:vAlign w:val="center"/>
          </w:tcPr>
          <w:p>
            <w:pPr>
              <w:jc w:val="center"/>
              <w:rPr>
                <w:spacing w:val="-4"/>
              </w:rPr>
            </w:pPr>
            <w:r>
              <w:rPr>
                <w:rFonts w:hint="eastAsia"/>
                <w:spacing w:val="-4"/>
              </w:rPr>
              <w:t>工作单位</w:t>
            </w:r>
          </w:p>
        </w:tc>
        <w:tc>
          <w:tcPr>
            <w:tcW w:w="2799" w:type="dxa"/>
            <w:gridSpan w:val="4"/>
            <w:vAlign w:val="center"/>
          </w:tcPr>
          <w:p>
            <w:pPr>
              <w:jc w:val="cente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gridAfter w:val="1"/>
          <w:wAfter w:w="8" w:type="dxa"/>
          <w:trHeight w:val="1067" w:hRule="atLeast"/>
        </w:trPr>
        <w:tc>
          <w:tcPr>
            <w:tcW w:w="1205" w:type="dxa"/>
            <w:gridSpan w:val="2"/>
            <w:vAlign w:val="center"/>
          </w:tcPr>
          <w:p>
            <w:pPr>
              <w:jc w:val="center"/>
              <w:rPr>
                <w:spacing w:val="-6"/>
              </w:rPr>
            </w:pPr>
            <w:r>
              <w:rPr>
                <w:rFonts w:hint="eastAsia"/>
                <w:spacing w:val="-6"/>
              </w:rPr>
              <w:t>预期成果</w:t>
            </w:r>
          </w:p>
        </w:tc>
        <w:tc>
          <w:tcPr>
            <w:tcW w:w="569" w:type="dxa"/>
            <w:gridSpan w:val="4"/>
            <w:vAlign w:val="center"/>
          </w:tcPr>
          <w:p>
            <w:pPr>
              <w:jc w:val="center"/>
              <w:rPr>
                <w:spacing w:val="-10"/>
              </w:rPr>
            </w:pPr>
          </w:p>
        </w:tc>
        <w:tc>
          <w:tcPr>
            <w:tcW w:w="3022" w:type="dxa"/>
            <w:gridSpan w:val="11"/>
            <w:vAlign w:val="center"/>
          </w:tcPr>
          <w:p>
            <w:pPr>
              <w:jc w:val="center"/>
              <w:rPr>
                <w:spacing w:val="-4"/>
              </w:rPr>
            </w:pPr>
            <w:r>
              <w:rPr>
                <w:b/>
                <w:spacing w:val="-4"/>
              </w:rPr>
              <w:t>A.</w:t>
            </w:r>
            <w:r>
              <w:rPr>
                <w:rFonts w:hint="eastAsia"/>
                <w:spacing w:val="-4"/>
              </w:rPr>
              <w:t>专著　</w:t>
            </w:r>
            <w:r>
              <w:rPr>
                <w:b/>
                <w:spacing w:val="-4"/>
              </w:rPr>
              <w:t>B.</w:t>
            </w:r>
            <w:r>
              <w:rPr>
                <w:rFonts w:hint="eastAsia"/>
                <w:spacing w:val="-4"/>
              </w:rPr>
              <w:t>论文　</w:t>
            </w:r>
            <w:r>
              <w:rPr>
                <w:b/>
                <w:spacing w:val="-4"/>
              </w:rPr>
              <w:t>D.</w:t>
            </w:r>
            <w:r>
              <w:rPr>
                <w:rFonts w:hint="eastAsia"/>
                <w:spacing w:val="-4"/>
              </w:rPr>
              <w:t>研究报告</w:t>
            </w:r>
          </w:p>
        </w:tc>
        <w:tc>
          <w:tcPr>
            <w:tcW w:w="369" w:type="dxa"/>
            <w:gridSpan w:val="2"/>
            <w:vAlign w:val="center"/>
          </w:tcPr>
          <w:p>
            <w:pPr>
              <w:jc w:val="center"/>
            </w:pPr>
            <w:r>
              <w:rPr>
                <w:rFonts w:hint="eastAsia"/>
              </w:rPr>
              <w:t>字数</w:t>
            </w:r>
          </w:p>
        </w:tc>
        <w:tc>
          <w:tcPr>
            <w:tcW w:w="862" w:type="dxa"/>
            <w:gridSpan w:val="2"/>
            <w:vAlign w:val="center"/>
          </w:tcPr>
          <w:p>
            <w:pPr>
              <w:jc w:val="center"/>
              <w:rPr>
                <w:spacing w:val="-10"/>
              </w:rPr>
            </w:pPr>
          </w:p>
        </w:tc>
        <w:tc>
          <w:tcPr>
            <w:tcW w:w="492" w:type="dxa"/>
            <w:gridSpan w:val="2"/>
            <w:vAlign w:val="center"/>
          </w:tcPr>
          <w:p>
            <w:pPr>
              <w:jc w:val="center"/>
              <w:rPr>
                <w:spacing w:val="-2"/>
              </w:rPr>
            </w:pPr>
            <w:r>
              <w:rPr>
                <w:rFonts w:hint="eastAsia"/>
                <w:spacing w:val="-2"/>
              </w:rPr>
              <w:t>千字</w:t>
            </w:r>
          </w:p>
        </w:tc>
        <w:tc>
          <w:tcPr>
            <w:tcW w:w="1846" w:type="dxa"/>
            <w:gridSpan w:val="4"/>
            <w:vAlign w:val="center"/>
          </w:tcPr>
          <w:p>
            <w:pPr>
              <w:jc w:val="center"/>
            </w:pPr>
            <w:r>
              <w:rPr>
                <w:rFonts w:hint="eastAsia"/>
              </w:rPr>
              <w:t>预计完成时间</w:t>
            </w:r>
          </w:p>
        </w:tc>
        <w:tc>
          <w:tcPr>
            <w:tcW w:w="1924" w:type="dxa"/>
            <w:vAlign w:val="center"/>
          </w:tcPr>
          <w:p>
            <w:pPr>
              <w:wordWrap w:val="0"/>
              <w:jc w:val="center"/>
            </w:pPr>
            <w:r>
              <w:rPr>
                <w:rFonts w:hint="eastAsia"/>
              </w:rPr>
              <w:t xml:space="preserve">  年　月</w:t>
            </w:r>
          </w:p>
        </w:tc>
      </w:tr>
    </w:tbl>
    <w:p>
      <w:pPr>
        <w:rPr>
          <w:rFonts w:ascii="方正黑体_GBK" w:eastAsia="方正黑体_GBK"/>
          <w:sz w:val="32"/>
        </w:rPr>
      </w:pPr>
      <w:r>
        <w:rPr>
          <w:rFonts w:hint="eastAsia" w:ascii="方正黑体_GBK" w:eastAsia="方正黑体_GBK"/>
          <w:sz w:val="32"/>
        </w:rPr>
        <w:t>二、课题论证设计</w:t>
      </w:r>
    </w:p>
    <w:tbl>
      <w:tblPr>
        <w:tblStyle w:val="7"/>
        <w:tblW w:w="0" w:type="auto"/>
        <w:tblInd w:w="108"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907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8774" w:hRule="atLeast"/>
        </w:trPr>
        <w:tc>
          <w:tcPr>
            <w:tcW w:w="9072" w:type="dxa"/>
          </w:tcPr>
          <w:p>
            <w:pPr>
              <w:jc w:val="left"/>
              <w:rPr>
                <w:rFonts w:ascii="方正仿宋_GBK" w:eastAsia="方正仿宋_GBK"/>
                <w:sz w:val="28"/>
              </w:rPr>
            </w:pPr>
            <w:bookmarkStart w:id="2" w:name="OLE_LINK5"/>
            <w:r>
              <w:rPr>
                <w:rFonts w:hint="eastAsia" w:ascii="方正仿宋_GBK" w:hAnsi="宋体" w:eastAsia="方正仿宋_GBK"/>
                <w:bCs/>
                <w:sz w:val="28"/>
              </w:rPr>
              <w:t>填写参考提示：1．</w:t>
            </w:r>
            <w:r>
              <w:rPr>
                <w:rFonts w:hint="eastAsia" w:ascii="方正仿宋_GBK" w:eastAsia="方正仿宋_GBK"/>
                <w:sz w:val="28"/>
              </w:rPr>
              <w:t>本课题国内外研究现状述评及研究意义。2．研究的主要内容、基本思路和方法、重点难点</w:t>
            </w:r>
            <w:r>
              <w:rPr>
                <w:rFonts w:hint="eastAsia" w:ascii="方正仿宋_GBK" w:eastAsia="方正仿宋_GBK"/>
                <w:bCs/>
                <w:sz w:val="28"/>
              </w:rPr>
              <w:t>、主要观点及创新之处。3．项目负责人与所申报课题相关的前期研究成果，主要参考文献（两类限填20项）。限4000字以内（A4纸不得超过6页）。</w:t>
            </w:r>
          </w:p>
          <w:bookmarkEnd w:id="2"/>
          <w:p>
            <w:pPr>
              <w:tabs>
                <w:tab w:val="left" w:pos="452"/>
              </w:tabs>
              <w:ind w:right="71"/>
              <w:jc w:val="left"/>
            </w:pPr>
          </w:p>
          <w:p>
            <w:pPr>
              <w:tabs>
                <w:tab w:val="left" w:pos="452"/>
              </w:tabs>
              <w:ind w:right="71"/>
              <w:jc w:val="left"/>
            </w:pPr>
          </w:p>
          <w:p>
            <w:pPr>
              <w:ind w:right="71"/>
              <w:jc w:val="left"/>
            </w:pPr>
          </w:p>
          <w:p>
            <w:pPr>
              <w:ind w:right="71"/>
              <w:jc w:val="left"/>
            </w:pPr>
          </w:p>
          <w:p>
            <w:pPr>
              <w:ind w:right="71"/>
              <w:jc w:val="left"/>
            </w:pPr>
          </w:p>
          <w:p>
            <w:pPr>
              <w:pStyle w:val="6"/>
              <w:rPr>
                <w:b w:val="0"/>
              </w:rPr>
            </w:pPr>
          </w:p>
          <w:p/>
          <w:p>
            <w:pPr>
              <w:pStyle w:val="6"/>
              <w:rPr>
                <w:b w:val="0"/>
              </w:rPr>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tc>
      </w:tr>
    </w:tbl>
    <w:p>
      <w:pPr>
        <w:rPr>
          <w:rFonts w:ascii="方正黑体_GBK" w:eastAsia="方正黑体_GBK"/>
          <w:sz w:val="32"/>
        </w:rPr>
      </w:pPr>
      <w:r>
        <w:rPr>
          <w:rFonts w:hint="eastAsia" w:ascii="方正黑体_GBK" w:eastAsia="方正黑体_GBK"/>
          <w:sz w:val="32"/>
        </w:rPr>
        <w:br w:type="page"/>
      </w:r>
      <w:r>
        <w:rPr>
          <w:rFonts w:hint="eastAsia" w:ascii="方正黑体_GBK" w:eastAsia="方正黑体_GBK"/>
          <w:sz w:val="32"/>
        </w:rPr>
        <w:t>三、完成项目研究的条件和保证</w:t>
      </w:r>
    </w:p>
    <w:tbl>
      <w:tblPr>
        <w:tblStyle w:val="7"/>
        <w:tblW w:w="0" w:type="auto"/>
        <w:tblInd w:w="108"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907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1027" w:hRule="atLeast"/>
        </w:trPr>
        <w:tc>
          <w:tcPr>
            <w:tcW w:w="9072" w:type="dxa"/>
          </w:tcPr>
          <w:p>
            <w:pPr>
              <w:jc w:val="left"/>
            </w:pPr>
            <w:r>
              <w:rPr>
                <w:rFonts w:hint="eastAsia" w:ascii="方正仿宋_GBK" w:hAnsi="宋体" w:eastAsia="方正仿宋_GBK"/>
                <w:bCs/>
                <w:sz w:val="28"/>
              </w:rPr>
              <w:t>负责人和主要成员曾完成的重要研究课题（省部级以上课题需出具已经完成的有效证明）；本课题前期成果；与本课题相关的研究成果；研究成果的社会评价（引用、转载、获奖及被采纳情况）；完成本课题研究的时间保证，资料设备等科研条件。</w:t>
            </w:r>
          </w:p>
          <w:p>
            <w:pPr>
              <w:ind w:left="71" w:right="71" w:firstLine="39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p>
            <w:pPr>
              <w:ind w:right="71"/>
              <w:jc w:val="left"/>
            </w:pPr>
          </w:p>
        </w:tc>
      </w:tr>
    </w:tbl>
    <w:p>
      <w:pPr>
        <w:rPr>
          <w:rFonts w:ascii="方正黑体_GBK" w:eastAsia="方正黑体_GBK"/>
          <w:sz w:val="32"/>
        </w:rPr>
      </w:pPr>
      <w:r>
        <w:rPr>
          <w:rFonts w:hint="eastAsia" w:ascii="方正黑体_GBK" w:eastAsia="方正黑体_GBK"/>
          <w:sz w:val="32"/>
        </w:rPr>
        <w:br w:type="page"/>
      </w:r>
      <w:r>
        <w:rPr>
          <w:rFonts w:hint="eastAsia" w:ascii="方正黑体_GBK" w:eastAsia="方正黑体_GBK"/>
          <w:sz w:val="32"/>
        </w:rPr>
        <w:t>四、预期研究成果</w:t>
      </w:r>
    </w:p>
    <w:tbl>
      <w:tblPr>
        <w:tblStyle w:val="7"/>
        <w:tblW w:w="0" w:type="auto"/>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40"/>
        <w:gridCol w:w="720"/>
        <w:gridCol w:w="826"/>
        <w:gridCol w:w="794"/>
        <w:gridCol w:w="1796"/>
        <w:gridCol w:w="2128"/>
        <w:gridCol w:w="1134"/>
        <w:gridCol w:w="11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restart"/>
            <w:vAlign w:val="center"/>
          </w:tcPr>
          <w:p>
            <w:pPr>
              <w:spacing w:line="400" w:lineRule="exact"/>
              <w:jc w:val="center"/>
              <w:rPr>
                <w:rFonts w:ascii="方正黑体_GBK" w:eastAsia="方正黑体_GBK"/>
              </w:rPr>
            </w:pPr>
            <w:r>
              <w:rPr>
                <w:rFonts w:hint="eastAsia" w:ascii="方正黑体_GBK" w:hAnsi="宋体" w:eastAsia="方正黑体_GBK"/>
              </w:rPr>
              <w:t>主</w:t>
            </w:r>
          </w:p>
          <w:p>
            <w:pPr>
              <w:spacing w:line="400" w:lineRule="exact"/>
              <w:jc w:val="center"/>
              <w:rPr>
                <w:rFonts w:ascii="方正黑体_GBK" w:eastAsia="方正黑体_GBK"/>
              </w:rPr>
            </w:pPr>
            <w:r>
              <w:rPr>
                <w:rFonts w:hint="eastAsia" w:ascii="方正黑体_GBK" w:hAnsi="宋体" w:eastAsia="方正黑体_GBK"/>
              </w:rPr>
              <w:t>要</w:t>
            </w:r>
          </w:p>
          <w:p>
            <w:pPr>
              <w:spacing w:line="400" w:lineRule="exact"/>
              <w:jc w:val="center"/>
              <w:rPr>
                <w:rFonts w:ascii="方正黑体_GBK" w:eastAsia="方正黑体_GBK"/>
              </w:rPr>
            </w:pPr>
            <w:r>
              <w:rPr>
                <w:rFonts w:hint="eastAsia" w:ascii="方正黑体_GBK" w:hAnsi="宋体" w:eastAsia="方正黑体_GBK"/>
              </w:rPr>
              <w:t>阶</w:t>
            </w:r>
          </w:p>
          <w:p>
            <w:pPr>
              <w:spacing w:line="400" w:lineRule="exact"/>
              <w:jc w:val="center"/>
              <w:rPr>
                <w:rFonts w:ascii="方正黑体_GBK" w:eastAsia="方正黑体_GBK"/>
              </w:rPr>
            </w:pPr>
            <w:r>
              <w:rPr>
                <w:rFonts w:hint="eastAsia" w:ascii="方正黑体_GBK" w:hAnsi="宋体" w:eastAsia="方正黑体_GBK"/>
              </w:rPr>
              <w:t>段</w:t>
            </w:r>
          </w:p>
          <w:p>
            <w:pPr>
              <w:spacing w:line="400" w:lineRule="exact"/>
              <w:jc w:val="center"/>
              <w:rPr>
                <w:rFonts w:ascii="方正黑体_GBK" w:eastAsia="方正黑体_GBK"/>
              </w:rPr>
            </w:pPr>
            <w:r>
              <w:rPr>
                <w:rFonts w:hint="eastAsia" w:ascii="方正黑体_GBK" w:hAnsi="宋体" w:eastAsia="方正黑体_GBK"/>
              </w:rPr>
              <w:t>性</w:t>
            </w:r>
          </w:p>
          <w:p>
            <w:pPr>
              <w:spacing w:line="400" w:lineRule="exact"/>
              <w:jc w:val="center"/>
              <w:rPr>
                <w:rFonts w:ascii="方正黑体_GBK" w:eastAsia="方正黑体_GBK"/>
              </w:rPr>
            </w:pPr>
            <w:r>
              <w:rPr>
                <w:rFonts w:hint="eastAsia" w:ascii="方正黑体_GBK" w:hAnsi="宋体" w:eastAsia="方正黑体_GBK"/>
              </w:rPr>
              <w:t>成</w:t>
            </w:r>
          </w:p>
          <w:p>
            <w:pPr>
              <w:spacing w:line="400" w:lineRule="exact"/>
              <w:jc w:val="center"/>
              <w:rPr>
                <w:rFonts w:ascii="方正黑体_GBK" w:eastAsia="方正黑体_GBK"/>
              </w:rPr>
            </w:pPr>
            <w:r>
              <w:rPr>
                <w:rFonts w:hint="eastAsia" w:ascii="方正黑体_GBK" w:hAnsi="宋体" w:eastAsia="方正黑体_GBK"/>
              </w:rPr>
              <w:t>果</w:t>
            </w:r>
          </w:p>
          <w:p>
            <w:pPr>
              <w:spacing w:line="400" w:lineRule="exact"/>
              <w:jc w:val="center"/>
              <w:rPr>
                <w:rFonts w:ascii="方正黑体_GBK" w:eastAsia="方正黑体_GBK"/>
              </w:rPr>
            </w:pPr>
            <w:r>
              <w:rPr>
                <w:rFonts w:hint="eastAsia" w:ascii="方正黑体_GBK" w:hAnsi="宋体" w:eastAsia="方正黑体_GBK"/>
              </w:rPr>
              <w:t>限</w:t>
            </w:r>
          </w:p>
          <w:p>
            <w:pPr>
              <w:spacing w:line="400" w:lineRule="exact"/>
              <w:jc w:val="center"/>
              <w:rPr>
                <w:rFonts w:ascii="方正黑体_GBK" w:eastAsia="方正黑体_GBK"/>
              </w:rPr>
            </w:pPr>
            <w:r>
              <w:rPr>
                <w:rFonts w:hint="eastAsia" w:ascii="方正黑体_GBK" w:hAnsi="宋体" w:eastAsia="方正黑体_GBK"/>
              </w:rPr>
              <w:t>报</w:t>
            </w:r>
          </w:p>
          <w:p>
            <w:pPr>
              <w:spacing w:line="400" w:lineRule="exact"/>
              <w:jc w:val="center"/>
              <w:rPr>
                <w:rFonts w:ascii="方正黑体_GBK" w:hAnsi="宋体" w:eastAsia="方正黑体_GBK"/>
              </w:rPr>
            </w:pPr>
            <w:r>
              <w:rPr>
                <w:rFonts w:hint="eastAsia" w:ascii="方正黑体_GBK" w:hAnsi="宋体" w:eastAsia="方正黑体_GBK"/>
                <w:sz w:val="19"/>
              </w:rPr>
              <w:t>10</w:t>
            </w:r>
          </w:p>
          <w:p>
            <w:pPr>
              <w:spacing w:line="400" w:lineRule="exact"/>
              <w:jc w:val="center"/>
              <w:rPr>
                <w:rFonts w:ascii="方正黑体_GBK" w:eastAsia="方正黑体_GBK"/>
              </w:rPr>
            </w:pPr>
            <w:r>
              <w:rPr>
                <w:rFonts w:hint="eastAsia" w:ascii="方正黑体_GBK" w:hAnsi="宋体" w:eastAsia="方正黑体_GBK"/>
              </w:rPr>
              <w:t>项</w:t>
            </w:r>
          </w:p>
        </w:tc>
        <w:tc>
          <w:tcPr>
            <w:tcW w:w="720" w:type="dxa"/>
            <w:vAlign w:val="center"/>
          </w:tcPr>
          <w:p>
            <w:pPr>
              <w:jc w:val="center"/>
              <w:rPr>
                <w:rFonts w:ascii="方正黑体_GBK" w:eastAsia="方正黑体_GBK"/>
              </w:rPr>
            </w:pPr>
            <w:r>
              <w:rPr>
                <w:rFonts w:hint="eastAsia" w:ascii="方正黑体_GBK" w:hAnsi="宋体" w:eastAsia="方正黑体_GBK"/>
              </w:rPr>
              <w:t>序号</w:t>
            </w:r>
          </w:p>
        </w:tc>
        <w:tc>
          <w:tcPr>
            <w:tcW w:w="1620" w:type="dxa"/>
            <w:gridSpan w:val="2"/>
            <w:vAlign w:val="center"/>
          </w:tcPr>
          <w:p>
            <w:pPr>
              <w:jc w:val="center"/>
              <w:rPr>
                <w:rFonts w:ascii="方正黑体_GBK" w:hAnsi="宋体" w:eastAsia="方正黑体_GBK"/>
              </w:rPr>
            </w:pPr>
            <w:r>
              <w:rPr>
                <w:rFonts w:hint="eastAsia" w:ascii="方正黑体_GBK" w:hAnsi="宋体" w:eastAsia="方正黑体_GBK"/>
              </w:rPr>
              <w:t>研究阶段</w:t>
            </w:r>
          </w:p>
          <w:p>
            <w:pPr>
              <w:jc w:val="center"/>
              <w:rPr>
                <w:rFonts w:ascii="方正黑体_GBK" w:eastAsia="方正黑体_GBK"/>
              </w:rPr>
            </w:pPr>
            <w:r>
              <w:rPr>
                <w:rFonts w:hint="eastAsia" w:ascii="方正黑体_GBK" w:hAnsi="宋体" w:eastAsia="方正黑体_GBK"/>
              </w:rPr>
              <w:t>（起止时间）</w:t>
            </w:r>
          </w:p>
        </w:tc>
        <w:tc>
          <w:tcPr>
            <w:tcW w:w="3924" w:type="dxa"/>
            <w:gridSpan w:val="2"/>
            <w:vAlign w:val="center"/>
          </w:tcPr>
          <w:p>
            <w:pPr>
              <w:jc w:val="center"/>
              <w:rPr>
                <w:rFonts w:ascii="方正黑体_GBK" w:eastAsia="方正黑体_GBK"/>
              </w:rPr>
            </w:pPr>
            <w:r>
              <w:rPr>
                <w:rFonts w:hint="eastAsia" w:ascii="方正黑体_GBK" w:hAnsi="宋体" w:eastAsia="方正黑体_GBK"/>
              </w:rPr>
              <w:t>阶  段  成  果  名  称</w:t>
            </w:r>
          </w:p>
        </w:tc>
        <w:tc>
          <w:tcPr>
            <w:tcW w:w="1134" w:type="dxa"/>
            <w:vAlign w:val="center"/>
          </w:tcPr>
          <w:p>
            <w:pPr>
              <w:jc w:val="center"/>
              <w:rPr>
                <w:rFonts w:ascii="方正黑体_GBK" w:eastAsia="方正黑体_GBK"/>
              </w:rPr>
            </w:pPr>
            <w:r>
              <w:rPr>
                <w:rFonts w:hint="eastAsia" w:ascii="方正黑体_GBK" w:hAnsi="宋体" w:eastAsia="方正黑体_GBK"/>
              </w:rPr>
              <w:t>成果形式</w:t>
            </w:r>
          </w:p>
        </w:tc>
        <w:tc>
          <w:tcPr>
            <w:tcW w:w="1152" w:type="dxa"/>
            <w:vAlign w:val="center"/>
          </w:tcPr>
          <w:p>
            <w:pPr>
              <w:jc w:val="center"/>
              <w:rPr>
                <w:rFonts w:ascii="方正黑体_GBK" w:eastAsia="方正黑体_GBK"/>
              </w:rPr>
            </w:pPr>
            <w:r>
              <w:rPr>
                <w:rFonts w:hint="eastAsia" w:ascii="方正黑体_GBK" w:hAnsi="宋体" w:eastAsia="方正黑体_GBK"/>
              </w:rPr>
              <w:t>承担人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continue"/>
            <w:vAlign w:val="center"/>
          </w:tcPr>
          <w:p>
            <w:pPr>
              <w:jc w:val="center"/>
              <w:rPr>
                <w:rFonts w:ascii="方正黑体_GBK" w:eastAsia="方正黑体_GBK"/>
              </w:rPr>
            </w:pPr>
          </w:p>
        </w:tc>
        <w:tc>
          <w:tcPr>
            <w:tcW w:w="720" w:type="dxa"/>
            <w:vAlign w:val="center"/>
          </w:tcPr>
          <w:p>
            <w:pPr>
              <w:spacing w:line="600" w:lineRule="exact"/>
              <w:rPr>
                <w:rFonts w:ascii="方正黑体_GBK" w:eastAsia="方正黑体_GBK"/>
              </w:rPr>
            </w:pPr>
          </w:p>
        </w:tc>
        <w:tc>
          <w:tcPr>
            <w:tcW w:w="1620" w:type="dxa"/>
            <w:gridSpan w:val="2"/>
            <w:vAlign w:val="center"/>
          </w:tcPr>
          <w:p>
            <w:pPr>
              <w:spacing w:line="600" w:lineRule="exact"/>
              <w:rPr>
                <w:rFonts w:ascii="方正黑体_GBK" w:eastAsia="方正黑体_GBK"/>
              </w:rPr>
            </w:pPr>
          </w:p>
        </w:tc>
        <w:tc>
          <w:tcPr>
            <w:tcW w:w="3924" w:type="dxa"/>
            <w:gridSpan w:val="2"/>
            <w:vAlign w:val="center"/>
          </w:tcPr>
          <w:p>
            <w:pPr>
              <w:spacing w:line="600" w:lineRule="exact"/>
              <w:rPr>
                <w:rFonts w:ascii="方正黑体_GBK" w:eastAsia="方正黑体_GBK"/>
              </w:rPr>
            </w:pPr>
          </w:p>
        </w:tc>
        <w:tc>
          <w:tcPr>
            <w:tcW w:w="1134" w:type="dxa"/>
            <w:vAlign w:val="center"/>
          </w:tcPr>
          <w:p>
            <w:pPr>
              <w:spacing w:line="600" w:lineRule="exact"/>
              <w:rPr>
                <w:rFonts w:ascii="方正黑体_GBK" w:eastAsia="方正黑体_GBK"/>
              </w:rPr>
            </w:pPr>
          </w:p>
        </w:tc>
        <w:tc>
          <w:tcPr>
            <w:tcW w:w="1152" w:type="dxa"/>
            <w:vAlign w:val="center"/>
          </w:tcPr>
          <w:p>
            <w:pPr>
              <w:spacing w:line="6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continue"/>
            <w:vAlign w:val="center"/>
          </w:tcPr>
          <w:p>
            <w:pPr>
              <w:jc w:val="center"/>
              <w:rPr>
                <w:rFonts w:ascii="方正黑体_GBK" w:eastAsia="方正黑体_GBK"/>
              </w:rPr>
            </w:pPr>
          </w:p>
        </w:tc>
        <w:tc>
          <w:tcPr>
            <w:tcW w:w="720" w:type="dxa"/>
            <w:vAlign w:val="center"/>
          </w:tcPr>
          <w:p>
            <w:pPr>
              <w:spacing w:line="600" w:lineRule="exact"/>
              <w:rPr>
                <w:rFonts w:ascii="方正黑体_GBK" w:eastAsia="方正黑体_GBK"/>
              </w:rPr>
            </w:pPr>
          </w:p>
        </w:tc>
        <w:tc>
          <w:tcPr>
            <w:tcW w:w="1620" w:type="dxa"/>
            <w:gridSpan w:val="2"/>
            <w:vAlign w:val="center"/>
          </w:tcPr>
          <w:p>
            <w:pPr>
              <w:spacing w:line="600" w:lineRule="exact"/>
              <w:rPr>
                <w:rFonts w:ascii="方正黑体_GBK" w:eastAsia="方正黑体_GBK"/>
              </w:rPr>
            </w:pPr>
          </w:p>
        </w:tc>
        <w:tc>
          <w:tcPr>
            <w:tcW w:w="3924" w:type="dxa"/>
            <w:gridSpan w:val="2"/>
            <w:vAlign w:val="center"/>
          </w:tcPr>
          <w:p>
            <w:pPr>
              <w:spacing w:line="600" w:lineRule="exact"/>
              <w:rPr>
                <w:rFonts w:ascii="方正黑体_GBK" w:eastAsia="方正黑体_GBK"/>
              </w:rPr>
            </w:pPr>
          </w:p>
        </w:tc>
        <w:tc>
          <w:tcPr>
            <w:tcW w:w="1134" w:type="dxa"/>
            <w:vAlign w:val="center"/>
          </w:tcPr>
          <w:p>
            <w:pPr>
              <w:spacing w:line="600" w:lineRule="exact"/>
              <w:rPr>
                <w:rFonts w:ascii="方正黑体_GBK" w:eastAsia="方正黑体_GBK"/>
              </w:rPr>
            </w:pPr>
          </w:p>
        </w:tc>
        <w:tc>
          <w:tcPr>
            <w:tcW w:w="1152" w:type="dxa"/>
            <w:vAlign w:val="center"/>
          </w:tcPr>
          <w:p>
            <w:pPr>
              <w:spacing w:line="6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continue"/>
            <w:vAlign w:val="center"/>
          </w:tcPr>
          <w:p>
            <w:pPr>
              <w:jc w:val="center"/>
              <w:rPr>
                <w:rFonts w:ascii="方正黑体_GBK" w:eastAsia="方正黑体_GBK"/>
              </w:rPr>
            </w:pPr>
          </w:p>
        </w:tc>
        <w:tc>
          <w:tcPr>
            <w:tcW w:w="720" w:type="dxa"/>
            <w:vAlign w:val="center"/>
          </w:tcPr>
          <w:p>
            <w:pPr>
              <w:spacing w:line="600" w:lineRule="exact"/>
              <w:rPr>
                <w:rFonts w:ascii="方正黑体_GBK" w:eastAsia="方正黑体_GBK"/>
              </w:rPr>
            </w:pPr>
          </w:p>
        </w:tc>
        <w:tc>
          <w:tcPr>
            <w:tcW w:w="1620" w:type="dxa"/>
            <w:gridSpan w:val="2"/>
            <w:vAlign w:val="center"/>
          </w:tcPr>
          <w:p>
            <w:pPr>
              <w:spacing w:line="600" w:lineRule="exact"/>
              <w:rPr>
                <w:rFonts w:ascii="方正黑体_GBK" w:eastAsia="方正黑体_GBK"/>
              </w:rPr>
            </w:pPr>
          </w:p>
        </w:tc>
        <w:tc>
          <w:tcPr>
            <w:tcW w:w="3924" w:type="dxa"/>
            <w:gridSpan w:val="2"/>
            <w:vAlign w:val="center"/>
          </w:tcPr>
          <w:p>
            <w:pPr>
              <w:spacing w:line="600" w:lineRule="exact"/>
              <w:rPr>
                <w:rFonts w:ascii="方正黑体_GBK" w:eastAsia="方正黑体_GBK"/>
              </w:rPr>
            </w:pPr>
          </w:p>
        </w:tc>
        <w:tc>
          <w:tcPr>
            <w:tcW w:w="1134" w:type="dxa"/>
            <w:vAlign w:val="center"/>
          </w:tcPr>
          <w:p>
            <w:pPr>
              <w:spacing w:line="600" w:lineRule="exact"/>
              <w:rPr>
                <w:rFonts w:ascii="方正黑体_GBK" w:eastAsia="方正黑体_GBK"/>
              </w:rPr>
            </w:pPr>
          </w:p>
        </w:tc>
        <w:tc>
          <w:tcPr>
            <w:tcW w:w="1152" w:type="dxa"/>
            <w:vAlign w:val="center"/>
          </w:tcPr>
          <w:p>
            <w:pPr>
              <w:spacing w:line="6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continue"/>
            <w:vAlign w:val="center"/>
          </w:tcPr>
          <w:p>
            <w:pPr>
              <w:jc w:val="center"/>
              <w:rPr>
                <w:rFonts w:ascii="方正黑体_GBK" w:eastAsia="方正黑体_GBK"/>
              </w:rPr>
            </w:pPr>
          </w:p>
        </w:tc>
        <w:tc>
          <w:tcPr>
            <w:tcW w:w="720" w:type="dxa"/>
            <w:vAlign w:val="center"/>
          </w:tcPr>
          <w:p>
            <w:pPr>
              <w:spacing w:line="600" w:lineRule="exact"/>
              <w:rPr>
                <w:rFonts w:ascii="方正黑体_GBK" w:eastAsia="方正黑体_GBK"/>
              </w:rPr>
            </w:pPr>
          </w:p>
        </w:tc>
        <w:tc>
          <w:tcPr>
            <w:tcW w:w="1620" w:type="dxa"/>
            <w:gridSpan w:val="2"/>
            <w:vAlign w:val="center"/>
          </w:tcPr>
          <w:p>
            <w:pPr>
              <w:spacing w:line="600" w:lineRule="exact"/>
              <w:rPr>
                <w:rFonts w:ascii="方正黑体_GBK" w:eastAsia="方正黑体_GBK"/>
              </w:rPr>
            </w:pPr>
          </w:p>
        </w:tc>
        <w:tc>
          <w:tcPr>
            <w:tcW w:w="3924" w:type="dxa"/>
            <w:gridSpan w:val="2"/>
            <w:vAlign w:val="center"/>
          </w:tcPr>
          <w:p>
            <w:pPr>
              <w:spacing w:line="600" w:lineRule="exact"/>
              <w:rPr>
                <w:rFonts w:ascii="方正黑体_GBK" w:eastAsia="方正黑体_GBK"/>
              </w:rPr>
            </w:pPr>
          </w:p>
        </w:tc>
        <w:tc>
          <w:tcPr>
            <w:tcW w:w="1134" w:type="dxa"/>
            <w:vAlign w:val="center"/>
          </w:tcPr>
          <w:p>
            <w:pPr>
              <w:spacing w:line="600" w:lineRule="exact"/>
              <w:rPr>
                <w:rFonts w:ascii="方正黑体_GBK" w:eastAsia="方正黑体_GBK"/>
              </w:rPr>
            </w:pPr>
          </w:p>
        </w:tc>
        <w:tc>
          <w:tcPr>
            <w:tcW w:w="1152" w:type="dxa"/>
            <w:vAlign w:val="center"/>
          </w:tcPr>
          <w:p>
            <w:pPr>
              <w:spacing w:line="6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continue"/>
            <w:vAlign w:val="center"/>
          </w:tcPr>
          <w:p>
            <w:pPr>
              <w:jc w:val="center"/>
              <w:rPr>
                <w:rFonts w:ascii="方正黑体_GBK" w:eastAsia="方正黑体_GBK"/>
              </w:rPr>
            </w:pPr>
          </w:p>
        </w:tc>
        <w:tc>
          <w:tcPr>
            <w:tcW w:w="720" w:type="dxa"/>
            <w:vAlign w:val="center"/>
          </w:tcPr>
          <w:p>
            <w:pPr>
              <w:spacing w:line="600" w:lineRule="exact"/>
              <w:rPr>
                <w:rFonts w:ascii="方正黑体_GBK" w:eastAsia="方正黑体_GBK"/>
              </w:rPr>
            </w:pPr>
          </w:p>
        </w:tc>
        <w:tc>
          <w:tcPr>
            <w:tcW w:w="1620" w:type="dxa"/>
            <w:gridSpan w:val="2"/>
            <w:vAlign w:val="center"/>
          </w:tcPr>
          <w:p>
            <w:pPr>
              <w:spacing w:line="600" w:lineRule="exact"/>
              <w:rPr>
                <w:rFonts w:ascii="方正黑体_GBK" w:eastAsia="方正黑体_GBK"/>
              </w:rPr>
            </w:pPr>
          </w:p>
        </w:tc>
        <w:tc>
          <w:tcPr>
            <w:tcW w:w="3924" w:type="dxa"/>
            <w:gridSpan w:val="2"/>
            <w:vAlign w:val="center"/>
          </w:tcPr>
          <w:p>
            <w:pPr>
              <w:spacing w:line="600" w:lineRule="exact"/>
              <w:rPr>
                <w:rFonts w:ascii="方正黑体_GBK" w:eastAsia="方正黑体_GBK"/>
              </w:rPr>
            </w:pPr>
          </w:p>
        </w:tc>
        <w:tc>
          <w:tcPr>
            <w:tcW w:w="1134" w:type="dxa"/>
            <w:vAlign w:val="center"/>
          </w:tcPr>
          <w:p>
            <w:pPr>
              <w:spacing w:line="600" w:lineRule="exact"/>
              <w:rPr>
                <w:rFonts w:ascii="方正黑体_GBK" w:eastAsia="方正黑体_GBK"/>
              </w:rPr>
            </w:pPr>
          </w:p>
        </w:tc>
        <w:tc>
          <w:tcPr>
            <w:tcW w:w="1152" w:type="dxa"/>
            <w:vAlign w:val="center"/>
          </w:tcPr>
          <w:p>
            <w:pPr>
              <w:spacing w:line="6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continue"/>
            <w:vAlign w:val="center"/>
          </w:tcPr>
          <w:p>
            <w:pPr>
              <w:jc w:val="center"/>
              <w:rPr>
                <w:rFonts w:ascii="方正黑体_GBK" w:eastAsia="方正黑体_GBK"/>
              </w:rPr>
            </w:pPr>
          </w:p>
        </w:tc>
        <w:tc>
          <w:tcPr>
            <w:tcW w:w="720" w:type="dxa"/>
            <w:vAlign w:val="center"/>
          </w:tcPr>
          <w:p>
            <w:pPr>
              <w:spacing w:line="600" w:lineRule="exact"/>
              <w:rPr>
                <w:rFonts w:ascii="方正黑体_GBK" w:eastAsia="方正黑体_GBK"/>
              </w:rPr>
            </w:pPr>
          </w:p>
        </w:tc>
        <w:tc>
          <w:tcPr>
            <w:tcW w:w="1620" w:type="dxa"/>
            <w:gridSpan w:val="2"/>
            <w:vAlign w:val="center"/>
          </w:tcPr>
          <w:p>
            <w:pPr>
              <w:spacing w:line="600" w:lineRule="exact"/>
              <w:rPr>
                <w:rFonts w:ascii="方正黑体_GBK" w:eastAsia="方正黑体_GBK"/>
              </w:rPr>
            </w:pPr>
          </w:p>
        </w:tc>
        <w:tc>
          <w:tcPr>
            <w:tcW w:w="3924" w:type="dxa"/>
            <w:gridSpan w:val="2"/>
            <w:vAlign w:val="center"/>
          </w:tcPr>
          <w:p>
            <w:pPr>
              <w:spacing w:line="600" w:lineRule="exact"/>
              <w:rPr>
                <w:rFonts w:ascii="方正黑体_GBK" w:eastAsia="方正黑体_GBK"/>
              </w:rPr>
            </w:pPr>
          </w:p>
        </w:tc>
        <w:tc>
          <w:tcPr>
            <w:tcW w:w="1134" w:type="dxa"/>
            <w:vAlign w:val="center"/>
          </w:tcPr>
          <w:p>
            <w:pPr>
              <w:spacing w:line="600" w:lineRule="exact"/>
              <w:rPr>
                <w:rFonts w:ascii="方正黑体_GBK" w:eastAsia="方正黑体_GBK"/>
              </w:rPr>
            </w:pPr>
          </w:p>
        </w:tc>
        <w:tc>
          <w:tcPr>
            <w:tcW w:w="1152" w:type="dxa"/>
            <w:vAlign w:val="center"/>
          </w:tcPr>
          <w:p>
            <w:pPr>
              <w:spacing w:line="6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continue"/>
            <w:vAlign w:val="center"/>
          </w:tcPr>
          <w:p>
            <w:pPr>
              <w:jc w:val="center"/>
              <w:rPr>
                <w:rFonts w:ascii="方正黑体_GBK" w:eastAsia="方正黑体_GBK"/>
              </w:rPr>
            </w:pPr>
          </w:p>
        </w:tc>
        <w:tc>
          <w:tcPr>
            <w:tcW w:w="720" w:type="dxa"/>
            <w:vAlign w:val="center"/>
          </w:tcPr>
          <w:p>
            <w:pPr>
              <w:spacing w:line="600" w:lineRule="exact"/>
              <w:rPr>
                <w:rFonts w:ascii="方正黑体_GBK" w:eastAsia="方正黑体_GBK"/>
              </w:rPr>
            </w:pPr>
          </w:p>
        </w:tc>
        <w:tc>
          <w:tcPr>
            <w:tcW w:w="1620" w:type="dxa"/>
            <w:gridSpan w:val="2"/>
            <w:vAlign w:val="center"/>
          </w:tcPr>
          <w:p>
            <w:pPr>
              <w:spacing w:line="600" w:lineRule="exact"/>
              <w:rPr>
                <w:rFonts w:ascii="方正黑体_GBK" w:eastAsia="方正黑体_GBK"/>
              </w:rPr>
            </w:pPr>
          </w:p>
        </w:tc>
        <w:tc>
          <w:tcPr>
            <w:tcW w:w="3924" w:type="dxa"/>
            <w:gridSpan w:val="2"/>
            <w:vAlign w:val="center"/>
          </w:tcPr>
          <w:p>
            <w:pPr>
              <w:spacing w:line="600" w:lineRule="exact"/>
              <w:rPr>
                <w:rFonts w:ascii="方正黑体_GBK" w:eastAsia="方正黑体_GBK"/>
              </w:rPr>
            </w:pPr>
          </w:p>
        </w:tc>
        <w:tc>
          <w:tcPr>
            <w:tcW w:w="1134" w:type="dxa"/>
            <w:vAlign w:val="center"/>
          </w:tcPr>
          <w:p>
            <w:pPr>
              <w:spacing w:line="600" w:lineRule="exact"/>
              <w:rPr>
                <w:rFonts w:ascii="方正黑体_GBK" w:eastAsia="方正黑体_GBK"/>
              </w:rPr>
            </w:pPr>
          </w:p>
        </w:tc>
        <w:tc>
          <w:tcPr>
            <w:tcW w:w="1152" w:type="dxa"/>
            <w:vAlign w:val="center"/>
          </w:tcPr>
          <w:p>
            <w:pPr>
              <w:spacing w:line="6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continue"/>
            <w:vAlign w:val="center"/>
          </w:tcPr>
          <w:p>
            <w:pPr>
              <w:jc w:val="center"/>
              <w:rPr>
                <w:rFonts w:ascii="方正黑体_GBK" w:eastAsia="方正黑体_GBK"/>
              </w:rPr>
            </w:pPr>
          </w:p>
        </w:tc>
        <w:tc>
          <w:tcPr>
            <w:tcW w:w="720" w:type="dxa"/>
            <w:vAlign w:val="center"/>
          </w:tcPr>
          <w:p>
            <w:pPr>
              <w:spacing w:line="600" w:lineRule="exact"/>
              <w:rPr>
                <w:rFonts w:ascii="方正黑体_GBK" w:eastAsia="方正黑体_GBK"/>
              </w:rPr>
            </w:pPr>
          </w:p>
        </w:tc>
        <w:tc>
          <w:tcPr>
            <w:tcW w:w="1620" w:type="dxa"/>
            <w:gridSpan w:val="2"/>
            <w:vAlign w:val="center"/>
          </w:tcPr>
          <w:p>
            <w:pPr>
              <w:spacing w:line="600" w:lineRule="exact"/>
              <w:rPr>
                <w:rFonts w:ascii="方正黑体_GBK" w:eastAsia="方正黑体_GBK"/>
              </w:rPr>
            </w:pPr>
          </w:p>
        </w:tc>
        <w:tc>
          <w:tcPr>
            <w:tcW w:w="3924" w:type="dxa"/>
            <w:gridSpan w:val="2"/>
            <w:vAlign w:val="center"/>
          </w:tcPr>
          <w:p>
            <w:pPr>
              <w:spacing w:line="600" w:lineRule="exact"/>
              <w:rPr>
                <w:rFonts w:ascii="方正黑体_GBK" w:eastAsia="方正黑体_GBK"/>
              </w:rPr>
            </w:pPr>
          </w:p>
        </w:tc>
        <w:tc>
          <w:tcPr>
            <w:tcW w:w="1134" w:type="dxa"/>
            <w:vAlign w:val="center"/>
          </w:tcPr>
          <w:p>
            <w:pPr>
              <w:spacing w:line="600" w:lineRule="exact"/>
              <w:rPr>
                <w:rFonts w:ascii="方正黑体_GBK" w:eastAsia="方正黑体_GBK"/>
              </w:rPr>
            </w:pPr>
          </w:p>
        </w:tc>
        <w:tc>
          <w:tcPr>
            <w:tcW w:w="1152" w:type="dxa"/>
            <w:vAlign w:val="center"/>
          </w:tcPr>
          <w:p>
            <w:pPr>
              <w:spacing w:line="6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continue"/>
            <w:vAlign w:val="center"/>
          </w:tcPr>
          <w:p>
            <w:pPr>
              <w:jc w:val="center"/>
              <w:rPr>
                <w:rFonts w:ascii="方正黑体_GBK" w:eastAsia="方正黑体_GBK"/>
              </w:rPr>
            </w:pPr>
          </w:p>
        </w:tc>
        <w:tc>
          <w:tcPr>
            <w:tcW w:w="720" w:type="dxa"/>
            <w:vAlign w:val="center"/>
          </w:tcPr>
          <w:p>
            <w:pPr>
              <w:spacing w:line="600" w:lineRule="exact"/>
              <w:rPr>
                <w:rFonts w:ascii="方正黑体_GBK" w:eastAsia="方正黑体_GBK"/>
              </w:rPr>
            </w:pPr>
          </w:p>
        </w:tc>
        <w:tc>
          <w:tcPr>
            <w:tcW w:w="1620" w:type="dxa"/>
            <w:gridSpan w:val="2"/>
            <w:vAlign w:val="center"/>
          </w:tcPr>
          <w:p>
            <w:pPr>
              <w:spacing w:line="600" w:lineRule="exact"/>
              <w:rPr>
                <w:rFonts w:ascii="方正黑体_GBK" w:eastAsia="方正黑体_GBK"/>
              </w:rPr>
            </w:pPr>
          </w:p>
        </w:tc>
        <w:tc>
          <w:tcPr>
            <w:tcW w:w="3924" w:type="dxa"/>
            <w:gridSpan w:val="2"/>
            <w:vAlign w:val="center"/>
          </w:tcPr>
          <w:p>
            <w:pPr>
              <w:spacing w:line="600" w:lineRule="exact"/>
              <w:rPr>
                <w:rFonts w:ascii="方正黑体_GBK" w:eastAsia="方正黑体_GBK"/>
              </w:rPr>
            </w:pPr>
          </w:p>
        </w:tc>
        <w:tc>
          <w:tcPr>
            <w:tcW w:w="1134" w:type="dxa"/>
            <w:vAlign w:val="center"/>
          </w:tcPr>
          <w:p>
            <w:pPr>
              <w:spacing w:line="600" w:lineRule="exact"/>
              <w:rPr>
                <w:rFonts w:ascii="方正黑体_GBK" w:eastAsia="方正黑体_GBK"/>
              </w:rPr>
            </w:pPr>
          </w:p>
        </w:tc>
        <w:tc>
          <w:tcPr>
            <w:tcW w:w="1152" w:type="dxa"/>
            <w:vAlign w:val="center"/>
          </w:tcPr>
          <w:p>
            <w:pPr>
              <w:spacing w:line="6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continue"/>
            <w:vAlign w:val="center"/>
          </w:tcPr>
          <w:p>
            <w:pPr>
              <w:jc w:val="center"/>
              <w:rPr>
                <w:rFonts w:ascii="方正黑体_GBK" w:eastAsia="方正黑体_GBK"/>
              </w:rPr>
            </w:pPr>
          </w:p>
        </w:tc>
        <w:tc>
          <w:tcPr>
            <w:tcW w:w="720" w:type="dxa"/>
            <w:vAlign w:val="center"/>
          </w:tcPr>
          <w:p>
            <w:pPr>
              <w:spacing w:line="600" w:lineRule="exact"/>
              <w:rPr>
                <w:rFonts w:ascii="方正黑体_GBK" w:eastAsia="方正黑体_GBK"/>
              </w:rPr>
            </w:pPr>
          </w:p>
        </w:tc>
        <w:tc>
          <w:tcPr>
            <w:tcW w:w="1620" w:type="dxa"/>
            <w:gridSpan w:val="2"/>
            <w:vAlign w:val="center"/>
          </w:tcPr>
          <w:p>
            <w:pPr>
              <w:spacing w:line="600" w:lineRule="exact"/>
              <w:rPr>
                <w:rFonts w:ascii="方正黑体_GBK" w:eastAsia="方正黑体_GBK"/>
              </w:rPr>
            </w:pPr>
          </w:p>
        </w:tc>
        <w:tc>
          <w:tcPr>
            <w:tcW w:w="3924" w:type="dxa"/>
            <w:gridSpan w:val="2"/>
            <w:vAlign w:val="center"/>
          </w:tcPr>
          <w:p>
            <w:pPr>
              <w:spacing w:line="600" w:lineRule="exact"/>
              <w:rPr>
                <w:rFonts w:ascii="方正黑体_GBK" w:eastAsia="方正黑体_GBK"/>
              </w:rPr>
            </w:pPr>
          </w:p>
        </w:tc>
        <w:tc>
          <w:tcPr>
            <w:tcW w:w="1134" w:type="dxa"/>
            <w:vAlign w:val="center"/>
          </w:tcPr>
          <w:p>
            <w:pPr>
              <w:spacing w:line="600" w:lineRule="exact"/>
              <w:rPr>
                <w:rFonts w:ascii="方正黑体_GBK" w:eastAsia="方正黑体_GBK"/>
              </w:rPr>
            </w:pPr>
          </w:p>
        </w:tc>
        <w:tc>
          <w:tcPr>
            <w:tcW w:w="1152" w:type="dxa"/>
            <w:vAlign w:val="center"/>
          </w:tcPr>
          <w:p>
            <w:pPr>
              <w:spacing w:line="6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540" w:type="dxa"/>
            <w:vMerge w:val="restart"/>
            <w:vAlign w:val="center"/>
          </w:tcPr>
          <w:p>
            <w:pPr>
              <w:spacing w:line="420" w:lineRule="exact"/>
              <w:jc w:val="center"/>
              <w:rPr>
                <w:rFonts w:ascii="方正黑体_GBK" w:eastAsia="方正黑体_GBK"/>
              </w:rPr>
            </w:pPr>
            <w:r>
              <w:rPr>
                <w:rFonts w:hint="eastAsia" w:ascii="方正黑体_GBK" w:hAnsi="宋体" w:eastAsia="方正黑体_GBK"/>
              </w:rPr>
              <w:t>最</w:t>
            </w:r>
          </w:p>
          <w:p>
            <w:pPr>
              <w:spacing w:line="420" w:lineRule="exact"/>
              <w:jc w:val="center"/>
              <w:rPr>
                <w:rFonts w:ascii="方正黑体_GBK" w:eastAsia="方正黑体_GBK"/>
              </w:rPr>
            </w:pPr>
            <w:r>
              <w:rPr>
                <w:rFonts w:hint="eastAsia" w:ascii="方正黑体_GBK" w:hAnsi="宋体" w:eastAsia="方正黑体_GBK"/>
              </w:rPr>
              <w:t>终</w:t>
            </w:r>
          </w:p>
          <w:p>
            <w:pPr>
              <w:spacing w:line="420" w:lineRule="exact"/>
              <w:jc w:val="center"/>
              <w:rPr>
                <w:rFonts w:ascii="方正黑体_GBK" w:eastAsia="方正黑体_GBK"/>
              </w:rPr>
            </w:pPr>
            <w:r>
              <w:rPr>
                <w:rFonts w:hint="eastAsia" w:ascii="方正黑体_GBK" w:hAnsi="宋体" w:eastAsia="方正黑体_GBK"/>
              </w:rPr>
              <w:t>研</w:t>
            </w:r>
          </w:p>
          <w:p>
            <w:pPr>
              <w:spacing w:line="420" w:lineRule="exact"/>
              <w:jc w:val="center"/>
              <w:rPr>
                <w:rFonts w:ascii="方正黑体_GBK" w:eastAsia="方正黑体_GBK"/>
              </w:rPr>
            </w:pPr>
            <w:r>
              <w:rPr>
                <w:rFonts w:hint="eastAsia" w:ascii="方正黑体_GBK" w:hAnsi="宋体" w:eastAsia="方正黑体_GBK"/>
              </w:rPr>
              <w:t>究</w:t>
            </w:r>
          </w:p>
          <w:p>
            <w:pPr>
              <w:spacing w:line="420" w:lineRule="exact"/>
              <w:jc w:val="center"/>
              <w:rPr>
                <w:rFonts w:ascii="方正黑体_GBK" w:eastAsia="方正黑体_GBK"/>
              </w:rPr>
            </w:pPr>
            <w:r>
              <w:rPr>
                <w:rFonts w:hint="eastAsia" w:ascii="方正黑体_GBK" w:hAnsi="宋体" w:eastAsia="方正黑体_GBK"/>
              </w:rPr>
              <w:t>成</w:t>
            </w:r>
          </w:p>
          <w:p>
            <w:pPr>
              <w:spacing w:line="420" w:lineRule="exact"/>
              <w:jc w:val="center"/>
              <w:rPr>
                <w:rFonts w:ascii="方正黑体_GBK" w:eastAsia="方正黑体_GBK"/>
              </w:rPr>
            </w:pPr>
            <w:r>
              <w:rPr>
                <w:rFonts w:hint="eastAsia" w:ascii="方正黑体_GBK" w:hAnsi="宋体" w:eastAsia="方正黑体_GBK"/>
              </w:rPr>
              <w:t>果</w:t>
            </w:r>
          </w:p>
          <w:p>
            <w:pPr>
              <w:spacing w:line="420" w:lineRule="exact"/>
              <w:jc w:val="center"/>
              <w:rPr>
                <w:rFonts w:ascii="方正黑体_GBK" w:eastAsia="方正黑体_GBK"/>
              </w:rPr>
            </w:pPr>
          </w:p>
        </w:tc>
        <w:tc>
          <w:tcPr>
            <w:tcW w:w="720" w:type="dxa"/>
            <w:vAlign w:val="center"/>
          </w:tcPr>
          <w:p>
            <w:pPr>
              <w:jc w:val="center"/>
              <w:rPr>
                <w:rFonts w:ascii="方正黑体_GBK" w:eastAsia="方正黑体_GBK"/>
              </w:rPr>
            </w:pPr>
            <w:r>
              <w:rPr>
                <w:rFonts w:hint="eastAsia" w:ascii="方正黑体_GBK" w:hAnsi="宋体" w:eastAsia="方正黑体_GBK"/>
              </w:rPr>
              <w:t>序号</w:t>
            </w:r>
          </w:p>
        </w:tc>
        <w:tc>
          <w:tcPr>
            <w:tcW w:w="826" w:type="dxa"/>
            <w:vAlign w:val="center"/>
          </w:tcPr>
          <w:p>
            <w:pPr>
              <w:jc w:val="center"/>
              <w:rPr>
                <w:rFonts w:ascii="方正黑体_GBK" w:eastAsia="方正黑体_GBK"/>
              </w:rPr>
            </w:pPr>
            <w:r>
              <w:rPr>
                <w:rFonts w:hint="eastAsia" w:ascii="方正黑体_GBK" w:hAnsi="宋体" w:eastAsia="方正黑体_GBK"/>
              </w:rPr>
              <w:t>完成时间</w:t>
            </w:r>
          </w:p>
        </w:tc>
        <w:tc>
          <w:tcPr>
            <w:tcW w:w="2590" w:type="dxa"/>
            <w:gridSpan w:val="2"/>
            <w:vAlign w:val="center"/>
          </w:tcPr>
          <w:p>
            <w:pPr>
              <w:jc w:val="center"/>
              <w:rPr>
                <w:rFonts w:ascii="方正黑体_GBK" w:eastAsia="方正黑体_GBK"/>
              </w:rPr>
            </w:pPr>
            <w:r>
              <w:rPr>
                <w:rFonts w:hint="eastAsia" w:ascii="方正黑体_GBK" w:hAnsi="宋体" w:eastAsia="方正黑体_GBK"/>
              </w:rPr>
              <w:t>最 终 成 果 名 称</w:t>
            </w:r>
          </w:p>
        </w:tc>
        <w:tc>
          <w:tcPr>
            <w:tcW w:w="2128" w:type="dxa"/>
            <w:vAlign w:val="center"/>
          </w:tcPr>
          <w:p>
            <w:pPr>
              <w:jc w:val="center"/>
              <w:rPr>
                <w:rFonts w:ascii="方正黑体_GBK" w:eastAsia="方正黑体_GBK"/>
              </w:rPr>
            </w:pPr>
            <w:r>
              <w:rPr>
                <w:rFonts w:hint="eastAsia" w:ascii="方正黑体_GBK" w:hAnsi="宋体" w:eastAsia="方正黑体_GBK"/>
              </w:rPr>
              <w:t>成果形式</w:t>
            </w:r>
          </w:p>
        </w:tc>
        <w:tc>
          <w:tcPr>
            <w:tcW w:w="1134" w:type="dxa"/>
            <w:vAlign w:val="center"/>
          </w:tcPr>
          <w:p>
            <w:pPr>
              <w:jc w:val="center"/>
              <w:rPr>
                <w:rFonts w:ascii="方正黑体_GBK" w:eastAsia="方正黑体_GBK"/>
              </w:rPr>
            </w:pPr>
            <w:r>
              <w:rPr>
                <w:rFonts w:hint="eastAsia" w:ascii="方正黑体_GBK" w:hAnsi="宋体" w:eastAsia="方正黑体_GBK"/>
              </w:rPr>
              <w:t>预计字数</w:t>
            </w:r>
          </w:p>
        </w:tc>
        <w:tc>
          <w:tcPr>
            <w:tcW w:w="1152" w:type="dxa"/>
            <w:vAlign w:val="center"/>
          </w:tcPr>
          <w:p>
            <w:pPr>
              <w:jc w:val="center"/>
              <w:rPr>
                <w:rFonts w:ascii="方正黑体_GBK" w:eastAsia="方正黑体_GBK"/>
              </w:rPr>
            </w:pPr>
            <w:r>
              <w:rPr>
                <w:rFonts w:hint="eastAsia" w:ascii="方正黑体_GBK" w:hAnsi="宋体" w:eastAsia="方正黑体_GBK"/>
              </w:rPr>
              <w:t>参加人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964" w:hRule="atLeast"/>
        </w:trPr>
        <w:tc>
          <w:tcPr>
            <w:tcW w:w="540" w:type="dxa"/>
            <w:vMerge w:val="continue"/>
            <w:vAlign w:val="center"/>
          </w:tcPr>
          <w:p>
            <w:pPr>
              <w:jc w:val="center"/>
              <w:rPr>
                <w:rFonts w:ascii="方正黑体_GBK" w:eastAsia="方正黑体_GBK"/>
              </w:rPr>
            </w:pPr>
          </w:p>
        </w:tc>
        <w:tc>
          <w:tcPr>
            <w:tcW w:w="720" w:type="dxa"/>
            <w:vAlign w:val="center"/>
          </w:tcPr>
          <w:p>
            <w:pPr>
              <w:rPr>
                <w:rFonts w:ascii="方正黑体_GBK" w:eastAsia="方正黑体_GBK"/>
              </w:rPr>
            </w:pPr>
          </w:p>
          <w:p>
            <w:pPr>
              <w:rPr>
                <w:rFonts w:ascii="方正黑体_GBK" w:eastAsia="方正黑体_GBK"/>
              </w:rPr>
            </w:pPr>
          </w:p>
          <w:p>
            <w:pPr>
              <w:pStyle w:val="6"/>
            </w:pPr>
          </w:p>
          <w:p>
            <w:pPr>
              <w:rPr>
                <w:rFonts w:ascii="方正黑体_GBK" w:eastAsia="方正黑体_GBK"/>
              </w:rPr>
            </w:pPr>
          </w:p>
          <w:p>
            <w:pPr>
              <w:rPr>
                <w:rFonts w:ascii="方正黑体_GBK" w:eastAsia="方正黑体_GBK"/>
              </w:rPr>
            </w:pPr>
          </w:p>
          <w:p>
            <w:pPr>
              <w:rPr>
                <w:rFonts w:ascii="方正黑体_GBK" w:eastAsia="方正黑体_GBK"/>
              </w:rPr>
            </w:pPr>
          </w:p>
        </w:tc>
        <w:tc>
          <w:tcPr>
            <w:tcW w:w="826" w:type="dxa"/>
            <w:vAlign w:val="center"/>
          </w:tcPr>
          <w:p>
            <w:pPr>
              <w:rPr>
                <w:rFonts w:ascii="方正黑体_GBK" w:eastAsia="方正黑体_GBK"/>
              </w:rPr>
            </w:pPr>
          </w:p>
        </w:tc>
        <w:tc>
          <w:tcPr>
            <w:tcW w:w="2590" w:type="dxa"/>
            <w:gridSpan w:val="2"/>
            <w:vAlign w:val="center"/>
          </w:tcPr>
          <w:p>
            <w:pPr>
              <w:rPr>
                <w:rFonts w:ascii="方正黑体_GBK" w:eastAsia="方正黑体_GBK"/>
              </w:rPr>
            </w:pPr>
          </w:p>
        </w:tc>
        <w:tc>
          <w:tcPr>
            <w:tcW w:w="2128" w:type="dxa"/>
            <w:vAlign w:val="center"/>
          </w:tcPr>
          <w:p>
            <w:pPr>
              <w:rPr>
                <w:rFonts w:ascii="方正黑体_GBK" w:eastAsia="方正黑体_GBK"/>
              </w:rPr>
            </w:pPr>
          </w:p>
        </w:tc>
        <w:tc>
          <w:tcPr>
            <w:tcW w:w="1134" w:type="dxa"/>
            <w:vAlign w:val="center"/>
          </w:tcPr>
          <w:p>
            <w:pPr>
              <w:rPr>
                <w:rFonts w:ascii="方正黑体_GBK" w:eastAsia="方正黑体_GBK"/>
              </w:rPr>
            </w:pPr>
          </w:p>
        </w:tc>
        <w:tc>
          <w:tcPr>
            <w:tcW w:w="1152" w:type="dxa"/>
            <w:vAlign w:val="center"/>
          </w:tcPr>
          <w:p>
            <w:pPr>
              <w:rPr>
                <w:rFonts w:ascii="方正黑体_GBK" w:eastAsia="方正黑体_GBK"/>
              </w:rPr>
            </w:pPr>
          </w:p>
        </w:tc>
      </w:tr>
    </w:tbl>
    <w:p>
      <w:pPr>
        <w:rPr>
          <w:rFonts w:ascii="方正黑体_GBK" w:eastAsia="方正黑体_GBK"/>
          <w:sz w:val="32"/>
        </w:rPr>
      </w:pPr>
      <w:r>
        <w:rPr>
          <w:rFonts w:hint="eastAsia" w:ascii="方正黑体_GBK" w:eastAsia="方正黑体_GBK"/>
          <w:sz w:val="32"/>
        </w:rPr>
        <w:br w:type="page"/>
      </w:r>
      <w:r>
        <w:rPr>
          <w:rFonts w:hint="eastAsia" w:ascii="方正黑体_GBK" w:eastAsia="方正黑体_GBK"/>
          <w:sz w:val="32"/>
        </w:rPr>
        <w:t>五、经费预算</w:t>
      </w:r>
    </w:p>
    <w:tbl>
      <w:tblPr>
        <w:tblStyle w:val="7"/>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8"/>
        <w:gridCol w:w="900"/>
        <w:gridCol w:w="3240"/>
        <w:gridCol w:w="43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648" w:type="dxa"/>
            <w:vAlign w:val="center"/>
          </w:tcPr>
          <w:p>
            <w:pPr>
              <w:spacing w:line="560" w:lineRule="exact"/>
              <w:jc w:val="center"/>
              <w:rPr>
                <w:rFonts w:ascii="方正黑体_GBK" w:eastAsia="方正黑体_GBK"/>
              </w:rPr>
            </w:pPr>
            <w:r>
              <w:rPr>
                <w:rFonts w:hint="eastAsia" w:ascii="方正黑体_GBK" w:hAnsi="宋体" w:eastAsia="方正黑体_GBK"/>
              </w:rPr>
              <w:t>序号</w:t>
            </w:r>
          </w:p>
        </w:tc>
        <w:tc>
          <w:tcPr>
            <w:tcW w:w="4140" w:type="dxa"/>
            <w:gridSpan w:val="2"/>
            <w:vAlign w:val="center"/>
          </w:tcPr>
          <w:p>
            <w:pPr>
              <w:spacing w:line="560" w:lineRule="exact"/>
              <w:jc w:val="center"/>
              <w:rPr>
                <w:rFonts w:ascii="方正黑体_GBK" w:eastAsia="方正黑体_GBK"/>
              </w:rPr>
            </w:pPr>
            <w:r>
              <w:rPr>
                <w:rFonts w:hint="eastAsia" w:ascii="方正黑体_GBK" w:hAnsi="宋体" w:eastAsia="方正黑体_GBK"/>
              </w:rPr>
              <w:t>经 费 开 支 科 目</w:t>
            </w:r>
          </w:p>
        </w:tc>
        <w:tc>
          <w:tcPr>
            <w:tcW w:w="4392" w:type="dxa"/>
            <w:vAlign w:val="center"/>
          </w:tcPr>
          <w:p>
            <w:pPr>
              <w:spacing w:line="560" w:lineRule="exact"/>
              <w:ind w:left="-21" w:leftChars="-51" w:right="-107" w:rightChars="-51" w:hanging="86" w:hangingChars="51"/>
              <w:jc w:val="center"/>
              <w:rPr>
                <w:rFonts w:ascii="方正黑体_GBK" w:eastAsia="方正黑体_GBK"/>
                <w:spacing w:val="-20"/>
                <w:szCs w:val="21"/>
              </w:rPr>
            </w:pPr>
            <w:r>
              <w:rPr>
                <w:rFonts w:hint="eastAsia" w:ascii="方正黑体_GBK" w:hAnsi="宋体" w:eastAsia="方正黑体_GBK"/>
                <w:spacing w:val="-20"/>
                <w:szCs w:val="21"/>
              </w:rPr>
              <w:t>经  费  预  算  金  额（ 万  元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648" w:type="dxa"/>
            <w:vAlign w:val="center"/>
          </w:tcPr>
          <w:p>
            <w:pPr>
              <w:spacing w:line="560" w:lineRule="exact"/>
              <w:jc w:val="center"/>
              <w:rPr>
                <w:rFonts w:ascii="方正黑体_GBK" w:hAnsi="宋体" w:eastAsia="方正黑体_GBK"/>
              </w:rPr>
            </w:pPr>
            <w:r>
              <w:rPr>
                <w:rFonts w:hint="eastAsia" w:ascii="方正黑体_GBK" w:hAnsi="宋体" w:eastAsia="方正黑体_GBK"/>
              </w:rPr>
              <w:t>1</w:t>
            </w:r>
          </w:p>
        </w:tc>
        <w:tc>
          <w:tcPr>
            <w:tcW w:w="4140" w:type="dxa"/>
            <w:gridSpan w:val="2"/>
            <w:vAlign w:val="center"/>
          </w:tcPr>
          <w:p>
            <w:pPr>
              <w:spacing w:line="320" w:lineRule="exact"/>
              <w:rPr>
                <w:rFonts w:ascii="方正黑体_GBK" w:eastAsia="方正黑体_GBK"/>
              </w:rPr>
            </w:pPr>
            <w:r>
              <w:rPr>
                <w:rFonts w:hint="eastAsia" w:ascii="方正黑体_GBK" w:hAnsi="宋体" w:eastAsia="方正黑体_GBK"/>
              </w:rPr>
              <w:t>会议费（按照《中央和国家机关会议费管理办法》关于四类会议的有关规定执行）</w:t>
            </w:r>
          </w:p>
        </w:tc>
        <w:tc>
          <w:tcPr>
            <w:tcW w:w="4392" w:type="dxa"/>
            <w:vAlign w:val="center"/>
          </w:tcPr>
          <w:p>
            <w:pPr>
              <w:spacing w:line="56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648" w:type="dxa"/>
            <w:vAlign w:val="center"/>
          </w:tcPr>
          <w:p>
            <w:pPr>
              <w:spacing w:line="560" w:lineRule="exact"/>
              <w:jc w:val="center"/>
              <w:rPr>
                <w:rFonts w:ascii="方正黑体_GBK" w:hAnsi="宋体" w:eastAsia="方正黑体_GBK"/>
              </w:rPr>
            </w:pPr>
            <w:r>
              <w:rPr>
                <w:rFonts w:hint="eastAsia" w:ascii="方正黑体_GBK" w:hAnsi="宋体" w:eastAsia="方正黑体_GBK"/>
              </w:rPr>
              <w:t>2</w:t>
            </w:r>
          </w:p>
        </w:tc>
        <w:tc>
          <w:tcPr>
            <w:tcW w:w="4140" w:type="dxa"/>
            <w:gridSpan w:val="2"/>
            <w:vAlign w:val="center"/>
          </w:tcPr>
          <w:p>
            <w:pPr>
              <w:spacing w:line="320" w:lineRule="exact"/>
              <w:rPr>
                <w:rFonts w:ascii="方正黑体_GBK" w:hAnsi="宋体" w:eastAsia="方正黑体_GBK"/>
              </w:rPr>
            </w:pPr>
            <w:r>
              <w:rPr>
                <w:rFonts w:hint="eastAsia" w:ascii="方正黑体_GBK" w:hAnsi="宋体" w:eastAsia="方正黑体_GBK"/>
              </w:rPr>
              <w:t>差旅费（按照中央和国家机关相关管理办法的有关规定执行）</w:t>
            </w:r>
          </w:p>
        </w:tc>
        <w:tc>
          <w:tcPr>
            <w:tcW w:w="4392" w:type="dxa"/>
            <w:vAlign w:val="center"/>
          </w:tcPr>
          <w:p>
            <w:pPr>
              <w:spacing w:line="56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04" w:hRule="atLeast"/>
        </w:trPr>
        <w:tc>
          <w:tcPr>
            <w:tcW w:w="648" w:type="dxa"/>
            <w:vAlign w:val="center"/>
          </w:tcPr>
          <w:p>
            <w:pPr>
              <w:spacing w:line="560" w:lineRule="exact"/>
              <w:jc w:val="center"/>
              <w:rPr>
                <w:rFonts w:ascii="方正黑体_GBK" w:hAnsi="宋体" w:eastAsia="方正黑体_GBK"/>
              </w:rPr>
            </w:pPr>
            <w:r>
              <w:rPr>
                <w:rFonts w:hint="eastAsia" w:ascii="方正黑体_GBK" w:hAnsi="宋体" w:eastAsia="方正黑体_GBK"/>
              </w:rPr>
              <w:t>3</w:t>
            </w:r>
          </w:p>
        </w:tc>
        <w:tc>
          <w:tcPr>
            <w:tcW w:w="4140" w:type="dxa"/>
            <w:gridSpan w:val="2"/>
            <w:vAlign w:val="center"/>
          </w:tcPr>
          <w:p>
            <w:pPr>
              <w:spacing w:line="560" w:lineRule="exact"/>
              <w:rPr>
                <w:rFonts w:ascii="方正黑体_GBK" w:eastAsia="方正黑体_GBK"/>
              </w:rPr>
            </w:pPr>
            <w:r>
              <w:rPr>
                <w:rFonts w:hint="eastAsia" w:ascii="方正黑体_GBK" w:hAnsi="宋体" w:eastAsia="方正黑体_GBK"/>
              </w:rPr>
              <w:t>专家咨询费（不超过总金额的20%）</w:t>
            </w:r>
          </w:p>
        </w:tc>
        <w:tc>
          <w:tcPr>
            <w:tcW w:w="4392" w:type="dxa"/>
            <w:vAlign w:val="center"/>
          </w:tcPr>
          <w:p>
            <w:pPr>
              <w:spacing w:line="56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648" w:type="dxa"/>
            <w:vAlign w:val="center"/>
          </w:tcPr>
          <w:p>
            <w:pPr>
              <w:spacing w:line="560" w:lineRule="exact"/>
              <w:jc w:val="center"/>
              <w:rPr>
                <w:rFonts w:ascii="方正黑体_GBK" w:hAnsi="宋体" w:eastAsia="方正黑体_GBK"/>
              </w:rPr>
            </w:pPr>
            <w:r>
              <w:rPr>
                <w:rFonts w:hint="eastAsia" w:ascii="方正黑体_GBK" w:hAnsi="宋体" w:eastAsia="方正黑体_GBK"/>
              </w:rPr>
              <w:t>4</w:t>
            </w:r>
          </w:p>
        </w:tc>
        <w:tc>
          <w:tcPr>
            <w:tcW w:w="4140" w:type="dxa"/>
            <w:gridSpan w:val="2"/>
            <w:vAlign w:val="center"/>
          </w:tcPr>
          <w:p>
            <w:pPr>
              <w:spacing w:line="560" w:lineRule="exact"/>
              <w:rPr>
                <w:rFonts w:ascii="方正黑体_GBK" w:eastAsia="方正黑体_GBK"/>
              </w:rPr>
            </w:pPr>
            <w:r>
              <w:rPr>
                <w:rFonts w:hint="eastAsia" w:ascii="方正黑体_GBK" w:hAnsi="宋体" w:eastAsia="方正黑体_GBK"/>
              </w:rPr>
              <w:t>劳务费（不超过总金额的15%）</w:t>
            </w:r>
          </w:p>
        </w:tc>
        <w:tc>
          <w:tcPr>
            <w:tcW w:w="4392" w:type="dxa"/>
            <w:vAlign w:val="center"/>
          </w:tcPr>
          <w:p>
            <w:pPr>
              <w:spacing w:line="56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5" w:hRule="atLeast"/>
        </w:trPr>
        <w:tc>
          <w:tcPr>
            <w:tcW w:w="648" w:type="dxa"/>
            <w:tcBorders>
              <w:bottom w:val="single" w:color="auto" w:sz="4" w:space="0"/>
            </w:tcBorders>
            <w:vAlign w:val="center"/>
          </w:tcPr>
          <w:p>
            <w:pPr>
              <w:spacing w:line="560" w:lineRule="exact"/>
              <w:jc w:val="center"/>
              <w:rPr>
                <w:rFonts w:ascii="方正黑体_GBK" w:hAnsi="宋体" w:eastAsia="方正黑体_GBK"/>
              </w:rPr>
            </w:pPr>
            <w:r>
              <w:rPr>
                <w:rFonts w:hint="eastAsia" w:ascii="方正黑体_GBK" w:hAnsi="宋体" w:eastAsia="方正黑体_GBK"/>
              </w:rPr>
              <w:t>5</w:t>
            </w:r>
          </w:p>
        </w:tc>
        <w:tc>
          <w:tcPr>
            <w:tcW w:w="4140" w:type="dxa"/>
            <w:gridSpan w:val="2"/>
            <w:tcBorders>
              <w:bottom w:val="single" w:color="auto" w:sz="4" w:space="0"/>
            </w:tcBorders>
            <w:vAlign w:val="center"/>
          </w:tcPr>
          <w:p>
            <w:pPr>
              <w:spacing w:line="560" w:lineRule="exact"/>
              <w:rPr>
                <w:rFonts w:ascii="方正黑体_GBK" w:eastAsia="方正黑体_GBK"/>
              </w:rPr>
            </w:pPr>
            <w:r>
              <w:rPr>
                <w:rFonts w:hint="eastAsia" w:ascii="方正黑体_GBK" w:hAnsi="宋体" w:eastAsia="方正黑体_GBK"/>
              </w:rPr>
              <w:t>委托业务费（不超过总金额的10%）</w:t>
            </w:r>
          </w:p>
        </w:tc>
        <w:tc>
          <w:tcPr>
            <w:tcW w:w="4392" w:type="dxa"/>
            <w:tcBorders>
              <w:bottom w:val="single" w:color="auto" w:sz="4" w:space="0"/>
            </w:tcBorders>
            <w:vAlign w:val="center"/>
          </w:tcPr>
          <w:p>
            <w:pPr>
              <w:spacing w:line="56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5" w:hRule="atLeast"/>
        </w:trPr>
        <w:tc>
          <w:tcPr>
            <w:tcW w:w="648" w:type="dxa"/>
            <w:tcBorders>
              <w:top w:val="single" w:color="auto" w:sz="4" w:space="0"/>
              <w:bottom w:val="single" w:color="auto" w:sz="4" w:space="0"/>
            </w:tcBorders>
            <w:vAlign w:val="center"/>
          </w:tcPr>
          <w:p>
            <w:pPr>
              <w:spacing w:line="560" w:lineRule="exact"/>
              <w:jc w:val="center"/>
              <w:rPr>
                <w:rFonts w:ascii="方正黑体_GBK" w:hAnsi="宋体" w:eastAsia="方正黑体_GBK"/>
              </w:rPr>
            </w:pPr>
            <w:r>
              <w:rPr>
                <w:rFonts w:hint="eastAsia" w:ascii="方正黑体_GBK" w:hAnsi="宋体" w:eastAsia="方正黑体_GBK"/>
              </w:rPr>
              <w:t>6</w:t>
            </w:r>
          </w:p>
        </w:tc>
        <w:tc>
          <w:tcPr>
            <w:tcW w:w="4140" w:type="dxa"/>
            <w:gridSpan w:val="2"/>
            <w:tcBorders>
              <w:top w:val="single" w:color="auto" w:sz="4" w:space="0"/>
              <w:bottom w:val="single" w:color="auto" w:sz="4" w:space="0"/>
            </w:tcBorders>
            <w:vAlign w:val="center"/>
          </w:tcPr>
          <w:p>
            <w:pPr>
              <w:spacing w:line="560" w:lineRule="exact"/>
              <w:rPr>
                <w:rFonts w:ascii="方正黑体_GBK" w:hAnsi="宋体" w:eastAsia="方正黑体_GBK"/>
              </w:rPr>
            </w:pPr>
            <w:r>
              <w:rPr>
                <w:rFonts w:hint="eastAsia" w:ascii="方正黑体_GBK" w:hAnsi="宋体" w:eastAsia="方正黑体_GBK"/>
              </w:rPr>
              <w:t>资料费</w:t>
            </w:r>
          </w:p>
        </w:tc>
        <w:tc>
          <w:tcPr>
            <w:tcW w:w="4392" w:type="dxa"/>
            <w:tcBorders>
              <w:top w:val="single" w:color="auto" w:sz="4" w:space="0"/>
              <w:bottom w:val="single" w:color="auto" w:sz="4" w:space="0"/>
            </w:tcBorders>
            <w:vAlign w:val="center"/>
          </w:tcPr>
          <w:p>
            <w:pPr>
              <w:spacing w:line="56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43" w:hRule="atLeast"/>
        </w:trPr>
        <w:tc>
          <w:tcPr>
            <w:tcW w:w="648" w:type="dxa"/>
            <w:tcBorders>
              <w:top w:val="single" w:color="auto" w:sz="4" w:space="0"/>
              <w:bottom w:val="single" w:color="auto" w:sz="4" w:space="0"/>
            </w:tcBorders>
            <w:vAlign w:val="center"/>
          </w:tcPr>
          <w:p>
            <w:pPr>
              <w:spacing w:line="560" w:lineRule="exact"/>
              <w:jc w:val="center"/>
              <w:rPr>
                <w:rFonts w:ascii="方正黑体_GBK" w:hAnsi="宋体" w:eastAsia="方正黑体_GBK"/>
              </w:rPr>
            </w:pPr>
            <w:r>
              <w:rPr>
                <w:rFonts w:hint="eastAsia" w:ascii="方正黑体_GBK" w:hAnsi="宋体" w:eastAsia="方正黑体_GBK"/>
              </w:rPr>
              <w:t>7</w:t>
            </w:r>
          </w:p>
        </w:tc>
        <w:tc>
          <w:tcPr>
            <w:tcW w:w="4140" w:type="dxa"/>
            <w:gridSpan w:val="2"/>
            <w:tcBorders>
              <w:top w:val="single" w:color="auto" w:sz="4" w:space="0"/>
              <w:bottom w:val="single" w:color="auto" w:sz="4" w:space="0"/>
            </w:tcBorders>
            <w:vAlign w:val="center"/>
          </w:tcPr>
          <w:p>
            <w:pPr>
              <w:spacing w:line="560" w:lineRule="exact"/>
              <w:rPr>
                <w:rFonts w:ascii="方正黑体_GBK" w:hAnsi="宋体" w:eastAsia="方正黑体_GBK"/>
              </w:rPr>
            </w:pPr>
            <w:r>
              <w:rPr>
                <w:rFonts w:hint="eastAsia" w:ascii="方正黑体_GBK" w:hAnsi="宋体" w:eastAsia="方正黑体_GBK"/>
              </w:rPr>
              <w:t>邮电费</w:t>
            </w:r>
          </w:p>
        </w:tc>
        <w:tc>
          <w:tcPr>
            <w:tcW w:w="4392" w:type="dxa"/>
            <w:tcBorders>
              <w:top w:val="single" w:color="auto" w:sz="4" w:space="0"/>
              <w:bottom w:val="single" w:color="auto" w:sz="4" w:space="0"/>
            </w:tcBorders>
            <w:vAlign w:val="center"/>
          </w:tcPr>
          <w:p>
            <w:pPr>
              <w:spacing w:line="56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648" w:type="dxa"/>
            <w:tcBorders>
              <w:top w:val="single" w:color="auto" w:sz="4" w:space="0"/>
              <w:bottom w:val="single" w:color="auto" w:sz="4" w:space="0"/>
            </w:tcBorders>
            <w:vAlign w:val="center"/>
          </w:tcPr>
          <w:p>
            <w:pPr>
              <w:spacing w:line="560" w:lineRule="exact"/>
              <w:jc w:val="center"/>
              <w:rPr>
                <w:rFonts w:ascii="方正黑体_GBK" w:hAnsi="宋体" w:eastAsia="方正黑体_GBK"/>
              </w:rPr>
            </w:pPr>
            <w:r>
              <w:rPr>
                <w:rFonts w:hint="eastAsia" w:ascii="方正黑体_GBK" w:hAnsi="宋体" w:eastAsia="方正黑体_GBK"/>
              </w:rPr>
              <w:t>8</w:t>
            </w:r>
          </w:p>
        </w:tc>
        <w:tc>
          <w:tcPr>
            <w:tcW w:w="4140" w:type="dxa"/>
            <w:gridSpan w:val="2"/>
            <w:tcBorders>
              <w:top w:val="single" w:color="auto" w:sz="4" w:space="0"/>
              <w:bottom w:val="single" w:color="auto" w:sz="4" w:space="0"/>
            </w:tcBorders>
            <w:vAlign w:val="center"/>
          </w:tcPr>
          <w:p>
            <w:pPr>
              <w:spacing w:line="560" w:lineRule="exact"/>
              <w:rPr>
                <w:rFonts w:ascii="方正黑体_GBK" w:hAnsi="宋体" w:eastAsia="方正黑体_GBK"/>
              </w:rPr>
            </w:pPr>
            <w:r>
              <w:rPr>
                <w:rFonts w:hint="eastAsia" w:ascii="方正黑体_GBK" w:hAnsi="宋体" w:eastAsia="方正黑体_GBK"/>
              </w:rPr>
              <w:t>印刷费</w:t>
            </w:r>
          </w:p>
        </w:tc>
        <w:tc>
          <w:tcPr>
            <w:tcW w:w="4392" w:type="dxa"/>
            <w:tcBorders>
              <w:top w:val="single" w:color="auto" w:sz="4" w:space="0"/>
              <w:bottom w:val="single" w:color="auto" w:sz="4" w:space="0"/>
            </w:tcBorders>
            <w:vAlign w:val="center"/>
          </w:tcPr>
          <w:p>
            <w:pPr>
              <w:spacing w:line="56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tcBorders>
              <w:top w:val="single" w:color="auto" w:sz="4" w:space="0"/>
            </w:tcBorders>
            <w:vAlign w:val="center"/>
          </w:tcPr>
          <w:p>
            <w:pPr>
              <w:spacing w:line="560" w:lineRule="exact"/>
              <w:jc w:val="center"/>
              <w:rPr>
                <w:rFonts w:ascii="方正黑体_GBK" w:hAnsi="宋体" w:eastAsia="方正黑体_GBK"/>
              </w:rPr>
            </w:pPr>
            <w:r>
              <w:rPr>
                <w:rFonts w:hint="eastAsia" w:ascii="方正黑体_GBK" w:hAnsi="宋体" w:eastAsia="方正黑体_GBK"/>
              </w:rPr>
              <w:t>9</w:t>
            </w:r>
          </w:p>
        </w:tc>
        <w:tc>
          <w:tcPr>
            <w:tcW w:w="4140" w:type="dxa"/>
            <w:gridSpan w:val="2"/>
            <w:tcBorders>
              <w:top w:val="single" w:color="auto" w:sz="4" w:space="0"/>
            </w:tcBorders>
            <w:vAlign w:val="center"/>
          </w:tcPr>
          <w:p>
            <w:pPr>
              <w:spacing w:line="560" w:lineRule="exact"/>
              <w:rPr>
                <w:rFonts w:ascii="方正黑体_GBK" w:hAnsi="宋体" w:eastAsia="方正黑体_GBK"/>
              </w:rPr>
            </w:pPr>
            <w:r>
              <w:rPr>
                <w:rFonts w:hint="eastAsia" w:ascii="方正黑体_GBK" w:hAnsi="宋体" w:eastAsia="方正黑体_GBK"/>
              </w:rPr>
              <w:t>辅助设备费</w:t>
            </w:r>
          </w:p>
        </w:tc>
        <w:tc>
          <w:tcPr>
            <w:tcW w:w="4392" w:type="dxa"/>
            <w:tcBorders>
              <w:top w:val="single" w:color="auto" w:sz="4" w:space="0"/>
            </w:tcBorders>
            <w:vAlign w:val="center"/>
          </w:tcPr>
          <w:p>
            <w:pPr>
              <w:spacing w:line="56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648" w:type="dxa"/>
            <w:vAlign w:val="center"/>
          </w:tcPr>
          <w:p>
            <w:pPr>
              <w:spacing w:line="560" w:lineRule="exact"/>
              <w:jc w:val="center"/>
              <w:rPr>
                <w:rFonts w:ascii="方正黑体_GBK" w:hAnsi="宋体" w:eastAsia="方正黑体_GBK"/>
              </w:rPr>
            </w:pPr>
            <w:r>
              <w:rPr>
                <w:rFonts w:hint="eastAsia" w:ascii="方正黑体_GBK" w:hAnsi="宋体" w:eastAsia="方正黑体_GBK"/>
              </w:rPr>
              <w:t>10</w:t>
            </w:r>
          </w:p>
        </w:tc>
        <w:tc>
          <w:tcPr>
            <w:tcW w:w="4140" w:type="dxa"/>
            <w:gridSpan w:val="2"/>
            <w:vAlign w:val="center"/>
          </w:tcPr>
          <w:p>
            <w:pPr>
              <w:spacing w:line="560" w:lineRule="exact"/>
              <w:rPr>
                <w:rFonts w:ascii="方正黑体_GBK" w:eastAsia="方正黑体_GBK"/>
              </w:rPr>
            </w:pPr>
            <w:r>
              <w:rPr>
                <w:rFonts w:hint="eastAsia" w:ascii="方正黑体_GBK" w:eastAsia="方正黑体_GBK"/>
              </w:rPr>
              <w:t>管理费</w:t>
            </w:r>
            <w:r>
              <w:rPr>
                <w:rFonts w:hint="eastAsia" w:ascii="方正黑体_GBK" w:hAnsi="宋体" w:eastAsia="方正黑体_GBK"/>
              </w:rPr>
              <w:t>（不超过总金额的5%）</w:t>
            </w:r>
          </w:p>
        </w:tc>
        <w:tc>
          <w:tcPr>
            <w:tcW w:w="4392" w:type="dxa"/>
            <w:vAlign w:val="center"/>
          </w:tcPr>
          <w:p>
            <w:pPr>
              <w:spacing w:line="560" w:lineRule="exact"/>
              <w:jc w:val="righ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0" w:hRule="atLeast"/>
        </w:trPr>
        <w:tc>
          <w:tcPr>
            <w:tcW w:w="648" w:type="dxa"/>
            <w:vAlign w:val="center"/>
          </w:tcPr>
          <w:p>
            <w:pPr>
              <w:spacing w:line="560" w:lineRule="exact"/>
              <w:jc w:val="center"/>
              <w:rPr>
                <w:rFonts w:ascii="方正黑体_GBK" w:hAnsi="宋体" w:eastAsia="方正黑体_GBK"/>
              </w:rPr>
            </w:pPr>
            <w:r>
              <w:rPr>
                <w:rFonts w:hint="eastAsia" w:ascii="方正黑体_GBK" w:hAnsi="宋体" w:eastAsia="方正黑体_GBK"/>
              </w:rPr>
              <w:t>11</w:t>
            </w:r>
          </w:p>
        </w:tc>
        <w:tc>
          <w:tcPr>
            <w:tcW w:w="4140" w:type="dxa"/>
            <w:gridSpan w:val="2"/>
            <w:vAlign w:val="center"/>
          </w:tcPr>
          <w:p>
            <w:pPr>
              <w:spacing w:line="560" w:lineRule="exact"/>
              <w:rPr>
                <w:rFonts w:ascii="方正黑体_GBK" w:eastAsia="方正黑体_GBK"/>
              </w:rPr>
            </w:pPr>
            <w:r>
              <w:rPr>
                <w:rFonts w:hint="eastAsia" w:ascii="方正黑体_GBK" w:hAnsi="宋体" w:eastAsia="方正黑体_GBK"/>
              </w:rPr>
              <w:t>以上经费预算合计</w:t>
            </w:r>
          </w:p>
        </w:tc>
        <w:tc>
          <w:tcPr>
            <w:tcW w:w="4392" w:type="dxa"/>
            <w:vAlign w:val="center"/>
          </w:tcPr>
          <w:p>
            <w:pPr>
              <w:spacing w:line="560" w:lineRule="exact"/>
              <w:jc w:val="righ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33" w:hRule="atLeast"/>
        </w:trPr>
        <w:tc>
          <w:tcPr>
            <w:tcW w:w="1548" w:type="dxa"/>
            <w:gridSpan w:val="2"/>
            <w:vAlign w:val="center"/>
          </w:tcPr>
          <w:p>
            <w:pPr>
              <w:spacing w:line="400" w:lineRule="exact"/>
              <w:rPr>
                <w:rFonts w:ascii="方正黑体_GBK" w:eastAsia="方正黑体_GBK"/>
              </w:rPr>
            </w:pPr>
            <w:r>
              <w:rPr>
                <w:rFonts w:hint="eastAsia" w:ascii="方正黑体_GBK" w:hAnsi="宋体" w:eastAsia="方正黑体_GBK"/>
              </w:rPr>
              <w:t>其他经费来源（单位：万元）</w:t>
            </w:r>
          </w:p>
        </w:tc>
        <w:tc>
          <w:tcPr>
            <w:tcW w:w="7632" w:type="dxa"/>
            <w:gridSpan w:val="2"/>
            <w:vAlign w:val="center"/>
          </w:tcPr>
          <w:p>
            <w:pPr>
              <w:spacing w:line="400" w:lineRule="exact"/>
              <w:rPr>
                <w:rFonts w:ascii="方正黑体_GBK" w:eastAsia="方正黑体_GBK"/>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402" w:hRule="atLeast"/>
        </w:trPr>
        <w:tc>
          <w:tcPr>
            <w:tcW w:w="1548" w:type="dxa"/>
            <w:gridSpan w:val="2"/>
            <w:vAlign w:val="center"/>
          </w:tcPr>
          <w:p>
            <w:pPr>
              <w:spacing w:line="400" w:lineRule="exact"/>
              <w:rPr>
                <w:rFonts w:ascii="方正黑体_GBK" w:eastAsia="方正黑体_GBK"/>
              </w:rPr>
            </w:pPr>
            <w:r>
              <w:rPr>
                <w:rFonts w:hint="eastAsia" w:ascii="方正黑体_GBK" w:hAnsi="宋体" w:eastAsia="方正黑体_GBK"/>
              </w:rPr>
              <w:t>经费管理单位</w:t>
            </w:r>
          </w:p>
        </w:tc>
        <w:tc>
          <w:tcPr>
            <w:tcW w:w="7632" w:type="dxa"/>
            <w:gridSpan w:val="2"/>
            <w:vAlign w:val="center"/>
          </w:tcPr>
          <w:p>
            <w:pPr>
              <w:spacing w:line="360" w:lineRule="exact"/>
              <w:rPr>
                <w:rFonts w:ascii="方正仿宋_GBK" w:eastAsia="方正仿宋_GBK"/>
                <w:sz w:val="24"/>
              </w:rPr>
            </w:pPr>
            <w:r>
              <w:rPr>
                <w:rFonts w:hint="eastAsia" w:ascii="方正仿宋_GBK" w:eastAsia="方正仿宋_GBK"/>
                <w:sz w:val="24"/>
              </w:rPr>
              <w:t xml:space="preserve">名    称： </w:t>
            </w:r>
          </w:p>
          <w:p>
            <w:pPr>
              <w:pStyle w:val="6"/>
              <w:spacing w:line="100" w:lineRule="exact"/>
              <w:rPr>
                <w:sz w:val="24"/>
              </w:rPr>
            </w:pPr>
          </w:p>
          <w:p>
            <w:pPr>
              <w:spacing w:line="360" w:lineRule="exact"/>
              <w:rPr>
                <w:rFonts w:ascii="方正仿宋_GBK" w:eastAsia="方正仿宋_GBK"/>
                <w:sz w:val="24"/>
              </w:rPr>
            </w:pPr>
            <w:r>
              <w:rPr>
                <w:rFonts w:hint="eastAsia" w:ascii="方正仿宋_GBK" w:eastAsia="方正仿宋_GBK"/>
                <w:sz w:val="24"/>
              </w:rPr>
              <w:t xml:space="preserve">通讯地址： </w:t>
            </w:r>
          </w:p>
          <w:p>
            <w:pPr>
              <w:pStyle w:val="6"/>
              <w:spacing w:line="100" w:lineRule="exact"/>
              <w:rPr>
                <w:sz w:val="24"/>
              </w:rPr>
            </w:pPr>
          </w:p>
          <w:p>
            <w:pPr>
              <w:spacing w:line="360" w:lineRule="exact"/>
              <w:rPr>
                <w:rFonts w:ascii="方正仿宋_GBK" w:eastAsia="方正仿宋_GBK"/>
                <w:sz w:val="24"/>
              </w:rPr>
            </w:pPr>
            <w:r>
              <w:rPr>
                <w:rFonts w:hint="eastAsia" w:ascii="方正仿宋_GBK" w:eastAsia="方正仿宋_GBK"/>
                <w:sz w:val="24"/>
              </w:rPr>
              <w:t>负责人身份证：</w:t>
            </w:r>
          </w:p>
          <w:p>
            <w:pPr>
              <w:pStyle w:val="6"/>
              <w:spacing w:line="100" w:lineRule="exact"/>
              <w:rPr>
                <w:sz w:val="24"/>
              </w:rPr>
            </w:pPr>
          </w:p>
          <w:p>
            <w:pPr>
              <w:spacing w:line="360" w:lineRule="exact"/>
              <w:rPr>
                <w:rFonts w:ascii="方正仿宋_GBK" w:eastAsia="方正仿宋_GBK"/>
                <w:sz w:val="24"/>
              </w:rPr>
            </w:pPr>
            <w:r>
              <w:rPr>
                <w:rFonts w:hint="eastAsia" w:ascii="方正仿宋_GBK" w:eastAsia="方正仿宋_GBK"/>
                <w:sz w:val="24"/>
              </w:rPr>
              <w:t xml:space="preserve">开户银行： </w:t>
            </w:r>
          </w:p>
          <w:p>
            <w:pPr>
              <w:pStyle w:val="6"/>
              <w:spacing w:line="100" w:lineRule="exact"/>
              <w:rPr>
                <w:sz w:val="24"/>
              </w:rPr>
            </w:pPr>
          </w:p>
          <w:p>
            <w:pPr>
              <w:spacing w:line="360" w:lineRule="exact"/>
              <w:rPr>
                <w:rFonts w:ascii="方正仿宋_GBK" w:eastAsia="方正仿宋_GBK"/>
                <w:sz w:val="24"/>
              </w:rPr>
            </w:pPr>
            <w:r>
              <w:rPr>
                <w:rFonts w:hint="eastAsia" w:ascii="方正仿宋_GBK" w:eastAsia="方正仿宋_GBK"/>
                <w:sz w:val="24"/>
              </w:rPr>
              <w:t>账    号：</w:t>
            </w:r>
          </w:p>
          <w:p>
            <w:pPr>
              <w:pStyle w:val="6"/>
              <w:spacing w:line="100" w:lineRule="exact"/>
              <w:rPr>
                <w:sz w:val="24"/>
              </w:rPr>
            </w:pPr>
          </w:p>
          <w:p>
            <w:pPr>
              <w:spacing w:line="360" w:lineRule="exact"/>
              <w:rPr>
                <w:sz w:val="28"/>
              </w:rPr>
            </w:pPr>
            <w:r>
              <w:rPr>
                <w:rFonts w:hint="eastAsia" w:ascii="方正仿宋_GBK" w:eastAsia="方正仿宋_GBK"/>
                <w:sz w:val="24"/>
              </w:rPr>
              <w:t>联系人及电话：</w:t>
            </w:r>
          </w:p>
        </w:tc>
      </w:tr>
    </w:tbl>
    <w:p>
      <w:pPr>
        <w:rPr>
          <w:rFonts w:ascii="方正黑体_GBK" w:eastAsia="方正黑体_GBK"/>
          <w:sz w:val="32"/>
        </w:rPr>
      </w:pPr>
      <w:r>
        <w:rPr>
          <w:rFonts w:hint="eastAsia" w:ascii="方正黑体_GBK" w:eastAsia="方正黑体_GBK"/>
          <w:sz w:val="32"/>
        </w:rPr>
        <w:br w:type="page"/>
      </w:r>
      <w:r>
        <w:rPr>
          <w:rFonts w:hint="eastAsia" w:ascii="方正黑体_GBK" w:eastAsia="方正黑体_GBK"/>
          <w:sz w:val="32"/>
        </w:rPr>
        <w:t>六、项目负责人所在单位审核意见</w:t>
      </w:r>
    </w:p>
    <w:tbl>
      <w:tblPr>
        <w:tblStyle w:val="7"/>
        <w:tblW w:w="0" w:type="auto"/>
        <w:tblInd w:w="108"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907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PrEx>
        <w:trPr>
          <w:trHeight w:val="3382" w:hRule="atLeast"/>
        </w:trPr>
        <w:tc>
          <w:tcPr>
            <w:tcW w:w="9072" w:type="dxa"/>
          </w:tcPr>
          <w:p>
            <w:pPr>
              <w:pStyle w:val="2"/>
              <w:ind w:firstLine="420"/>
              <w:rPr>
                <w:rFonts w:ascii="方正仿宋_GBK" w:eastAsia="方正仿宋_GBK"/>
                <w:sz w:val="28"/>
              </w:rPr>
            </w:pPr>
            <w:r>
              <w:rPr>
                <w:rFonts w:hint="eastAsia" w:ascii="方正仿宋_GBK" w:eastAsia="方正仿宋_GBK"/>
                <w:sz w:val="28"/>
              </w:rPr>
              <w:t>申请书所填写的内容是否属实；该项目负责人和参加者的政治业务素质是否适合承担本课题的研究工作；本单位能否提供完成本课题所需的时间和条件；本单位是否同意承担本课题的管理任务和信誉保证。</w:t>
            </w:r>
          </w:p>
          <w:p>
            <w:pPr>
              <w:spacing w:line="400" w:lineRule="exact"/>
              <w:jc w:val="left"/>
              <w:rPr>
                <w:rFonts w:ascii="方正仿宋_GBK" w:eastAsia="方正仿宋_GBK"/>
                <w:sz w:val="28"/>
              </w:rPr>
            </w:pPr>
          </w:p>
          <w:p>
            <w:pPr>
              <w:spacing w:line="400" w:lineRule="exact"/>
              <w:jc w:val="left"/>
              <w:rPr>
                <w:rFonts w:ascii="方正仿宋_GBK" w:eastAsia="方正仿宋_GBK"/>
                <w:sz w:val="28"/>
              </w:rPr>
            </w:pPr>
          </w:p>
          <w:p>
            <w:pPr>
              <w:spacing w:line="400" w:lineRule="exact"/>
              <w:ind w:firstLine="420"/>
              <w:jc w:val="left"/>
              <w:rPr>
                <w:rFonts w:ascii="方正仿宋_GBK" w:eastAsia="方正仿宋_GBK"/>
                <w:sz w:val="28"/>
              </w:rPr>
            </w:pPr>
            <w:r>
              <w:rPr>
                <w:rFonts w:hint="eastAsia" w:ascii="方正仿宋_GBK" w:eastAsia="方正仿宋_GBK"/>
                <w:sz w:val="28"/>
              </w:rPr>
              <w:t>单位科研管理部门公章                单  位  公  章</w:t>
            </w:r>
          </w:p>
          <w:p>
            <w:pPr>
              <w:pStyle w:val="6"/>
              <w:spacing w:line="100" w:lineRule="exact"/>
            </w:pPr>
          </w:p>
          <w:p>
            <w:pPr>
              <w:spacing w:line="400" w:lineRule="exact"/>
              <w:ind w:firstLine="420"/>
              <w:jc w:val="left"/>
              <w:rPr>
                <w:rFonts w:ascii="方正仿宋_GBK" w:eastAsia="方正仿宋_GBK"/>
                <w:sz w:val="28"/>
              </w:rPr>
            </w:pPr>
            <w:r>
              <w:rPr>
                <w:rFonts w:hint="eastAsia" w:ascii="方正仿宋_GBK" w:eastAsia="方正仿宋_GBK"/>
                <w:sz w:val="28"/>
              </w:rPr>
              <w:t>科研管理部门联系电话：              单位负责人签名：</w:t>
            </w:r>
          </w:p>
          <w:p>
            <w:pPr>
              <w:pStyle w:val="6"/>
              <w:spacing w:line="100" w:lineRule="exact"/>
            </w:pPr>
          </w:p>
          <w:p>
            <w:pPr>
              <w:spacing w:line="400" w:lineRule="exact"/>
              <w:jc w:val="left"/>
            </w:pPr>
            <w:r>
              <w:rPr>
                <w:rFonts w:hint="eastAsia" w:ascii="方正仿宋_GBK" w:eastAsia="方正仿宋_GBK"/>
                <w:sz w:val="28"/>
              </w:rPr>
              <w:t xml:space="preserve">         年    月    日                    年   月   日</w:t>
            </w:r>
          </w:p>
        </w:tc>
      </w:tr>
    </w:tbl>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p>
    <w:p>
      <w:pPr>
        <w:rPr>
          <w:rFonts w:ascii="方正黑体_GBK" w:eastAsia="方正黑体_GBK"/>
          <w:sz w:val="32"/>
        </w:rPr>
      </w:pPr>
      <w:r>
        <w:rPr>
          <w:rFonts w:hint="eastAsia" w:ascii="方正黑体_GBK" w:eastAsia="方正黑体_GBK"/>
          <w:sz w:val="32"/>
        </w:rPr>
        <w:t>七、推荐人意见</w:t>
      </w:r>
    </w:p>
    <w:tbl>
      <w:tblPr>
        <w:tblStyle w:val="7"/>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2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472" w:hRule="atLeast"/>
        </w:trPr>
        <w:tc>
          <w:tcPr>
            <w:tcW w:w="10297" w:type="dxa"/>
            <w:vAlign w:val="center"/>
          </w:tcPr>
          <w:p>
            <w:pPr>
              <w:rPr>
                <w:rFonts w:ascii="宋体"/>
                <w:spacing w:val="4"/>
              </w:rPr>
            </w:pPr>
            <w:r>
              <w:rPr>
                <w:rFonts w:ascii="宋体" w:hAnsi="宋体"/>
              </w:rPr>
              <w:t xml:space="preserve">   </w:t>
            </w:r>
            <w:r>
              <w:rPr>
                <w:rFonts w:ascii="宋体" w:hAnsi="宋体"/>
                <w:spacing w:val="4"/>
              </w:rPr>
              <w:t xml:space="preserve"> </w:t>
            </w:r>
            <w:r>
              <w:rPr>
                <w:rFonts w:hint="eastAsia" w:ascii="方正仿宋_GBK" w:eastAsia="方正仿宋_GBK"/>
                <w:sz w:val="28"/>
              </w:rPr>
              <w:t>不具有副高级专业技术职务者申请重点项目，须由两名具有正高级专业技术职务的同行专家推荐。推荐人须认真负责地介绍项目负责人和参加者的专业水平、科研能力、科研态度和科研条件，并说明该项目取得预期成果的可能性（用手写体，不能打印，一般项目申报无需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cantSplit/>
          <w:trHeight w:val="5939" w:hRule="atLeast"/>
        </w:trPr>
        <w:tc>
          <w:tcPr>
            <w:tcW w:w="10297" w:type="dxa"/>
            <w:vAlign w:val="bottom"/>
          </w:tcPr>
          <w:p>
            <w:pPr>
              <w:spacing w:after="156"/>
              <w:rPr>
                <w:rFonts w:ascii="宋体" w:hAnsi="宋体"/>
              </w:rPr>
            </w:pPr>
          </w:p>
          <w:p>
            <w:pPr>
              <w:spacing w:after="156"/>
              <w:rPr>
                <w:rFonts w:ascii="宋体" w:hAnsi="宋体"/>
              </w:rPr>
            </w:pPr>
          </w:p>
          <w:p>
            <w:pPr>
              <w:spacing w:after="156"/>
              <w:rPr>
                <w:rFonts w:ascii="宋体" w:hAnsi="宋体"/>
              </w:rPr>
            </w:pPr>
          </w:p>
          <w:p>
            <w:pPr>
              <w:spacing w:after="156"/>
              <w:rPr>
                <w:rFonts w:ascii="宋体" w:hAnsi="宋体"/>
              </w:rPr>
            </w:pPr>
            <w:r>
              <w:rPr>
                <w:rFonts w:hint="eastAsia" w:ascii="宋体" w:hAnsi="宋体"/>
              </w:rPr>
              <w:t>第一推荐人姓名</w:t>
            </w:r>
            <w:r>
              <w:rPr>
                <w:rFonts w:ascii="宋体" w:hAnsi="宋体"/>
              </w:rPr>
              <w:t xml:space="preserve">        </w:t>
            </w:r>
            <w:r>
              <w:rPr>
                <w:rFonts w:hint="eastAsia" w:ascii="宋体" w:hAnsi="宋体"/>
              </w:rPr>
              <w:t>　　　　专业职务</w:t>
            </w:r>
            <w:r>
              <w:rPr>
                <w:rFonts w:ascii="宋体" w:hAnsi="宋体"/>
              </w:rPr>
              <w:t xml:space="preserve">    </w:t>
            </w:r>
            <w:r>
              <w:rPr>
                <w:rFonts w:hint="eastAsia" w:ascii="宋体" w:hAnsi="宋体"/>
              </w:rPr>
              <w:t>　　　</w:t>
            </w:r>
            <w:r>
              <w:rPr>
                <w:rFonts w:ascii="宋体" w:hAnsi="宋体"/>
              </w:rPr>
              <w:t xml:space="preserve">  </w:t>
            </w:r>
            <w:r>
              <w:rPr>
                <w:rFonts w:hint="eastAsia" w:ascii="宋体" w:hAnsi="宋体"/>
              </w:rPr>
              <w:t>研究专长</w:t>
            </w:r>
            <w:r>
              <w:rPr>
                <w:rFonts w:ascii="宋体" w:hAnsi="宋体"/>
              </w:rPr>
              <w:t xml:space="preserve">   </w:t>
            </w:r>
            <w:r>
              <w:rPr>
                <w:rFonts w:hint="eastAsia" w:ascii="宋体" w:hAnsi="宋体"/>
              </w:rPr>
              <w:t>　　　　</w:t>
            </w:r>
            <w:r>
              <w:rPr>
                <w:rFonts w:ascii="宋体" w:hAnsi="宋体"/>
              </w:rPr>
              <w:t xml:space="preserve"> </w:t>
            </w:r>
            <w:r>
              <w:rPr>
                <w:rFonts w:hint="eastAsia" w:ascii="宋体" w:hAnsi="宋体"/>
              </w:rPr>
              <w:t>工作单位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812" w:hRule="atLeast"/>
        </w:trPr>
        <w:tc>
          <w:tcPr>
            <w:tcW w:w="10297" w:type="dxa"/>
            <w:vAlign w:val="bottom"/>
          </w:tcPr>
          <w:p>
            <w:pPr>
              <w:spacing w:after="156"/>
              <w:rPr>
                <w:rFonts w:ascii="宋体" w:hAnsi="宋体"/>
              </w:rPr>
            </w:pPr>
          </w:p>
          <w:p>
            <w:pPr>
              <w:spacing w:after="156"/>
              <w:rPr>
                <w:rFonts w:ascii="宋体" w:hAnsi="宋体"/>
              </w:rPr>
            </w:pPr>
            <w:r>
              <w:rPr>
                <w:rFonts w:hint="eastAsia" w:ascii="宋体" w:hAnsi="宋体"/>
              </w:rPr>
              <w:t>第二推荐人姓名        　　　　专业职务    　　　  研究专长   　　　　 工作单位</w:t>
            </w:r>
          </w:p>
        </w:tc>
      </w:tr>
    </w:tbl>
    <w:p>
      <w:pPr>
        <w:rPr>
          <w:rFonts w:ascii="方正黑体_GBK" w:eastAsia="方正黑体_GBK"/>
          <w:sz w:val="32"/>
        </w:rPr>
      </w:pPr>
      <w:r>
        <w:rPr>
          <w:rFonts w:hint="eastAsia" w:ascii="方正黑体_GBK" w:eastAsia="方正黑体_GBK"/>
          <w:sz w:val="32"/>
        </w:rPr>
        <w:t>八、审核意见</w:t>
      </w:r>
    </w:p>
    <w:tbl>
      <w:tblPr>
        <w:tblStyle w:val="7"/>
        <w:tblW w:w="87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7" w:hRule="atLeast"/>
        </w:trPr>
        <w:tc>
          <w:tcPr>
            <w:tcW w:w="8752" w:type="dxa"/>
            <w:tcBorders>
              <w:top w:val="single" w:color="auto" w:sz="4" w:space="0"/>
              <w:left w:val="single" w:color="auto" w:sz="4" w:space="0"/>
              <w:bottom w:val="single" w:color="auto" w:sz="4" w:space="0"/>
              <w:right w:val="single" w:color="auto" w:sz="4" w:space="0"/>
            </w:tcBorders>
          </w:tcPr>
          <w:p>
            <w:pPr>
              <w:rPr>
                <w:rFonts w:ascii="仿宋_GB2312" w:eastAsia="仿宋_GB2312"/>
                <w:sz w:val="24"/>
              </w:rPr>
            </w:pPr>
          </w:p>
          <w:p>
            <w:pPr>
              <w:rPr>
                <w:rFonts w:ascii="方正仿宋_GBK" w:eastAsia="方正仿宋_GBK"/>
                <w:sz w:val="28"/>
              </w:rPr>
            </w:pPr>
            <w:r>
              <w:rPr>
                <w:rFonts w:hint="eastAsia" w:ascii="方正仿宋_GBK" w:eastAsia="方正仿宋_GBK"/>
                <w:sz w:val="28"/>
              </w:rPr>
              <w:t>德阳文化旅游发展研究中心意见</w:t>
            </w:r>
          </w:p>
          <w:p>
            <w:pPr>
              <w:rPr>
                <w:rFonts w:ascii="方正仿宋_GBK" w:eastAsia="方正仿宋_GBK"/>
                <w:sz w:val="28"/>
              </w:rPr>
            </w:pPr>
          </w:p>
          <w:p>
            <w:pPr>
              <w:rPr>
                <w:rFonts w:ascii="仿宋_GB2312" w:eastAsia="仿宋_GB2312"/>
                <w:sz w:val="24"/>
              </w:rPr>
            </w:pPr>
          </w:p>
          <w:p>
            <w:pPr>
              <w:rPr>
                <w:rFonts w:ascii="仿宋_GB2312" w:eastAsia="仿宋_GB2312"/>
                <w:sz w:val="24"/>
              </w:rPr>
            </w:pPr>
          </w:p>
          <w:p>
            <w:pPr>
              <w:rPr>
                <w:rFonts w:ascii="仿宋_GB2312" w:eastAsia="仿宋_GB2312"/>
                <w:sz w:val="24"/>
              </w:rPr>
            </w:pPr>
          </w:p>
          <w:p>
            <w:pPr>
              <w:rPr>
                <w:rFonts w:ascii="仿宋_GB2312" w:eastAsia="仿宋_GB2312"/>
                <w:sz w:val="44"/>
                <w:szCs w:val="44"/>
              </w:rPr>
            </w:pPr>
            <w:r>
              <w:rPr>
                <w:rFonts w:hint="eastAsia" w:ascii="仿宋_GB2312" w:eastAsia="仿宋_GB2312"/>
                <w:sz w:val="24"/>
              </w:rPr>
              <w:t xml:space="preserve">        </w:t>
            </w:r>
            <w:r>
              <w:rPr>
                <w:rFonts w:hint="eastAsia" w:ascii="仿宋_GB2312" w:eastAsia="仿宋_GB2312"/>
                <w:sz w:val="44"/>
                <w:szCs w:val="44"/>
              </w:rPr>
              <w:t>根据专家评审结果：</w:t>
            </w:r>
          </w:p>
          <w:p>
            <w:pPr>
              <w:ind w:firstLine="2420" w:firstLineChars="550"/>
              <w:rPr>
                <w:rFonts w:ascii="仿宋_GB2312" w:eastAsia="仿宋_GB2312"/>
                <w:sz w:val="44"/>
                <w:szCs w:val="44"/>
              </w:rPr>
            </w:pPr>
            <w:r>
              <w:rPr>
                <w:rFonts w:hint="eastAsia" w:ascii="Arial Unicode MS" w:hAnsi="Arial Unicode MS" w:eastAsia="Arial Unicode MS" w:cs="Arial Unicode MS"/>
                <w:sz w:val="44"/>
                <w:szCs w:val="44"/>
              </w:rPr>
              <w:t>□</w:t>
            </w:r>
            <w:r>
              <w:rPr>
                <w:rFonts w:hint="eastAsia" w:ascii="仿宋_GB2312" w:eastAsia="仿宋_GB2312"/>
                <w:sz w:val="44"/>
                <w:szCs w:val="44"/>
              </w:rPr>
              <w:t xml:space="preserve">同意立项 </w:t>
            </w:r>
            <w:r>
              <w:rPr>
                <w:rFonts w:hint="eastAsia" w:ascii="Arial Unicode MS" w:hAnsi="Arial Unicode MS" w:eastAsia="Arial Unicode MS" w:cs="Arial Unicode MS"/>
                <w:sz w:val="44"/>
                <w:szCs w:val="44"/>
              </w:rPr>
              <w:t>□</w:t>
            </w:r>
            <w:r>
              <w:rPr>
                <w:rFonts w:hint="eastAsia" w:ascii="仿宋_GB2312" w:eastAsia="仿宋_GB2312"/>
                <w:sz w:val="44"/>
                <w:szCs w:val="44"/>
              </w:rPr>
              <w:t>不同意立项</w:t>
            </w:r>
          </w:p>
          <w:p>
            <w:pPr>
              <w:rPr>
                <w:rFonts w:ascii="仿宋_GB2312" w:eastAsia="仿宋_GB2312"/>
                <w:sz w:val="24"/>
              </w:rPr>
            </w:pPr>
          </w:p>
          <w:p>
            <w:pPr>
              <w:rPr>
                <w:rFonts w:ascii="仿宋_GB2312" w:eastAsia="仿宋_GB2312"/>
                <w:sz w:val="24"/>
              </w:rPr>
            </w:pPr>
          </w:p>
          <w:p>
            <w:pPr>
              <w:rPr>
                <w:rFonts w:ascii="仿宋_GB2312" w:eastAsia="仿宋_GB2312"/>
                <w:sz w:val="24"/>
              </w:rPr>
            </w:pPr>
          </w:p>
          <w:p>
            <w:pPr>
              <w:rPr>
                <w:rFonts w:ascii="仿宋_GB2312" w:eastAsia="仿宋_GB2312"/>
                <w:sz w:val="24"/>
              </w:rPr>
            </w:pPr>
          </w:p>
          <w:p>
            <w:pPr>
              <w:ind w:firstLine="5040" w:firstLineChars="2100"/>
              <w:rPr>
                <w:rFonts w:ascii="仿宋_GB2312" w:eastAsia="仿宋_GB2312"/>
                <w:sz w:val="24"/>
              </w:rPr>
            </w:pPr>
            <w:r>
              <w:rPr>
                <w:rFonts w:hint="eastAsia" w:ascii="仿宋_GB2312" w:eastAsia="仿宋_GB2312"/>
                <w:sz w:val="24"/>
              </w:rPr>
              <w:t>盖章：</w:t>
            </w:r>
          </w:p>
          <w:p>
            <w:pPr>
              <w:rPr>
                <w:rFonts w:ascii="仿宋_GB2312" w:eastAsia="仿宋_GB2312"/>
                <w:sz w:val="24"/>
              </w:rPr>
            </w:pPr>
          </w:p>
          <w:p>
            <w:pPr>
              <w:rPr>
                <w:rFonts w:ascii="仿宋_GB2312" w:eastAsia="仿宋_GB2312"/>
                <w:sz w:val="24"/>
              </w:rPr>
            </w:pPr>
          </w:p>
          <w:p>
            <w:pPr>
              <w:ind w:firstLine="5280" w:firstLineChars="2200"/>
              <w:rPr>
                <w:rFonts w:ascii="仿宋_GB2312" w:eastAsia="仿宋_GB2312"/>
                <w:sz w:val="24"/>
              </w:rPr>
            </w:pPr>
            <w:r>
              <w:rPr>
                <w:rFonts w:hint="eastAsia" w:ascii="仿宋_GB2312" w:eastAsia="仿宋_GB2312"/>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7" w:hRule="atLeast"/>
        </w:trPr>
        <w:tc>
          <w:tcPr>
            <w:tcW w:w="8752" w:type="dxa"/>
            <w:tcBorders>
              <w:top w:val="single" w:color="auto" w:sz="4" w:space="0"/>
              <w:left w:val="single" w:color="auto" w:sz="4" w:space="0"/>
              <w:bottom w:val="single" w:color="auto" w:sz="4" w:space="0"/>
              <w:right w:val="single" w:color="auto" w:sz="4" w:space="0"/>
            </w:tcBorders>
          </w:tcPr>
          <w:p>
            <w:pPr>
              <w:rPr>
                <w:rFonts w:ascii="方正仿宋_GBK" w:eastAsia="方正仿宋_GBK"/>
                <w:sz w:val="28"/>
              </w:rPr>
            </w:pPr>
            <w:r>
              <w:rPr>
                <w:rFonts w:hint="eastAsia" w:ascii="方正仿宋_GBK" w:eastAsia="方正仿宋_GBK"/>
                <w:sz w:val="28"/>
              </w:rPr>
              <w:t>德阳市社科联意见：</w:t>
            </w:r>
          </w:p>
          <w:p/>
          <w:p/>
          <w:p/>
          <w:p/>
          <w:p>
            <w:pPr>
              <w:pStyle w:val="10"/>
              <w:ind w:left="900" w:hanging="480"/>
            </w:pPr>
          </w:p>
          <w:p/>
          <w:p>
            <w:pPr>
              <w:pStyle w:val="10"/>
              <w:ind w:left="900" w:hanging="480"/>
            </w:pPr>
          </w:p>
          <w:p/>
          <w:p>
            <w:pPr>
              <w:pStyle w:val="10"/>
              <w:ind w:left="900" w:hanging="480"/>
            </w:pPr>
          </w:p>
          <w:p>
            <w:r>
              <w:rPr>
                <w:rFonts w:hint="eastAsia"/>
              </w:rPr>
              <w:t xml:space="preserve">                     </w:t>
            </w:r>
          </w:p>
          <w:p>
            <w:r>
              <w:rPr>
                <w:rFonts w:hint="eastAsia"/>
              </w:rPr>
              <w:t xml:space="preserve">          公    章                                       负责人签字</w:t>
            </w:r>
          </w:p>
          <w:p>
            <w:r>
              <w:rPr>
                <w:rFonts w:hint="eastAsia"/>
              </w:rPr>
              <w:t xml:space="preserve">      </w:t>
            </w:r>
          </w:p>
          <w:p/>
          <w:p>
            <w:r>
              <w:rPr>
                <w:rFonts w:hint="eastAsia"/>
              </w:rPr>
              <w:t xml:space="preserve">                                                                年    月    日</w:t>
            </w:r>
          </w:p>
          <w:p>
            <w:pPr>
              <w:rPr>
                <w:rFonts w:ascii="仿宋_GB2312" w:eastAsia="仿宋_GB2312"/>
                <w:sz w:val="24"/>
              </w:rPr>
            </w:pPr>
          </w:p>
        </w:tc>
      </w:tr>
    </w:tbl>
    <w:p/>
    <w:p>
      <w:pPr>
        <w:spacing w:line="320" w:lineRule="exact"/>
        <w:ind w:left="357" w:leftChars="170"/>
        <w:rPr>
          <w:rFonts w:ascii="宋体"/>
        </w:rPr>
      </w:pPr>
    </w:p>
    <w:p>
      <w:pPr>
        <w:spacing w:line="400" w:lineRule="exact"/>
        <w:ind w:right="318" w:firstLine="640" w:firstLineChars="200"/>
        <w:jc w:val="left"/>
        <w:rPr>
          <w:rFonts w:eastAsia="方正仿宋_GBK"/>
          <w:color w:val="000000"/>
          <w:sz w:val="32"/>
          <w:szCs w:val="32"/>
        </w:rPr>
      </w:pPr>
    </w:p>
    <w:p>
      <w:pPr>
        <w:spacing w:line="400" w:lineRule="exact"/>
        <w:ind w:right="318" w:firstLine="640" w:firstLineChars="200"/>
        <w:jc w:val="left"/>
        <w:rPr>
          <w:rFonts w:eastAsia="方正仿宋_GBK"/>
          <w:color w:val="000000"/>
          <w:sz w:val="32"/>
          <w:szCs w:val="32"/>
        </w:rPr>
      </w:pPr>
    </w:p>
    <w:p>
      <w:pPr>
        <w:spacing w:line="400" w:lineRule="exact"/>
        <w:ind w:right="318" w:firstLine="640" w:firstLineChars="200"/>
        <w:jc w:val="left"/>
        <w:rPr>
          <w:rFonts w:eastAsia="方正仿宋_GBK"/>
          <w:color w:val="000000"/>
          <w:sz w:val="32"/>
          <w:szCs w:val="32"/>
        </w:rPr>
      </w:pPr>
    </w:p>
    <w:p>
      <w:pPr>
        <w:spacing w:line="400" w:lineRule="exact"/>
        <w:ind w:right="318" w:firstLine="640" w:firstLineChars="200"/>
        <w:jc w:val="left"/>
        <w:rPr>
          <w:rFonts w:eastAsia="方正仿宋_GBK"/>
          <w:color w:val="000000"/>
          <w:sz w:val="32"/>
          <w:szCs w:val="32"/>
        </w:rPr>
      </w:pPr>
    </w:p>
    <w:p>
      <w:pPr>
        <w:spacing w:line="400" w:lineRule="exact"/>
        <w:ind w:right="318" w:firstLine="640" w:firstLineChars="200"/>
        <w:jc w:val="left"/>
        <w:rPr>
          <w:rFonts w:eastAsia="方正仿宋_GBK"/>
          <w:color w:val="000000"/>
          <w:sz w:val="32"/>
          <w:szCs w:val="32"/>
        </w:rPr>
      </w:pPr>
    </w:p>
    <w:p>
      <w:pPr>
        <w:spacing w:line="400" w:lineRule="exact"/>
        <w:ind w:right="318" w:firstLine="640" w:firstLineChars="200"/>
        <w:jc w:val="left"/>
        <w:rPr>
          <w:rFonts w:eastAsia="方正仿宋_GBK"/>
          <w:color w:val="000000"/>
          <w:sz w:val="32"/>
          <w:szCs w:val="32"/>
        </w:rPr>
      </w:pPr>
    </w:p>
    <w:p/>
    <w:sectPr>
      <w:footerReference r:id="rId3" w:type="default"/>
      <w:footerReference r:id="rId4" w:type="even"/>
      <w:pgSz w:w="11906" w:h="16838"/>
      <w:pgMar w:top="1984" w:right="1446" w:bottom="1644" w:left="1446" w:header="850" w:footer="1417" w:gutter="0"/>
      <w:cols w:space="720" w:num="1"/>
      <w:docGrid w:type="lines" w:linePitch="5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altName w:val="Arial"/>
    <w:panose1 w:val="020B0604020000020204"/>
    <w:charset w:val="00"/>
    <w:family w:val="roman"/>
    <w:pitch w:val="default"/>
    <w:sig w:usb0="00000000" w:usb1="00000000" w:usb2="00000000" w:usb3="00000000" w:csb0="00000001"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Arial">
    <w:panose1 w:val="020B0604020202020204"/>
    <w:charset w:val="00"/>
    <w:family w:val="swiss"/>
    <w:pitch w:val="default"/>
    <w:sig w:usb0="E0002EFF" w:usb1="C000785B" w:usb2="00000009" w:usb3="00000000" w:csb0="400001FF" w:csb1="FFFF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0000000000000000000"/>
    <w:charset w:val="86"/>
    <w:family w:val="script"/>
    <w:pitch w:val="default"/>
    <w:sig w:usb0="00000000" w:usb1="00000000" w:usb2="00000010" w:usb3="00000000" w:csb0="00040000" w:csb1="00000000"/>
  </w:font>
  <w:font w:name="方正黑体_GBK">
    <w:altName w:val="微软雅黑"/>
    <w:panose1 w:val="00000000000000000000"/>
    <w:charset w:val="86"/>
    <w:family w:val="script"/>
    <w:pitch w:val="default"/>
    <w:sig w:usb0="00000000" w:usb1="00000000" w:usb2="00000010" w:usb3="00000000" w:csb0="00040000" w:csb1="00000000"/>
  </w:font>
  <w:font w:name="方正楷体_GBK">
    <w:altName w:val="微软雅黑"/>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4</w:t>
    </w:r>
    <w:r>
      <w:rPr>
        <w:sz w:val="28"/>
        <w:szCs w:val="28"/>
      </w:rPr>
      <w:fldChar w:fldCharType="end"/>
    </w:r>
    <w:r>
      <w:rPr>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18</w:t>
    </w:r>
    <w:r>
      <w:rPr>
        <w:sz w:val="28"/>
        <w:szCs w:val="28"/>
      </w:rPr>
      <w:fldChar w:fldCharType="end"/>
    </w:r>
    <w:r>
      <w:rPr>
        <w:sz w:val="28"/>
        <w:szCs w:val="28"/>
      </w:rPr>
      <w:t xml:space="preserve"> —</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multilevel"/>
    <w:tmpl w:val="00000000"/>
    <w:lvl w:ilvl="0" w:tentative="0">
      <w:start w:val="1"/>
      <w:numFmt w:val="decimal"/>
      <w:suff w:val="space"/>
      <w:lvlText w:val="%1."/>
      <w:lvlJc w:val="left"/>
      <w:pPr>
        <w:ind w:left="0" w:firstLine="0"/>
      </w:pPr>
      <w:rPr>
        <w:rFonts w:hint="eastAsia"/>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00000001"/>
    <w:multiLevelType w:val="singleLevel"/>
    <w:tmpl w:val="00000001"/>
    <w:lvl w:ilvl="0" w:tentative="0">
      <w:start w:val="1"/>
      <w:numFmt w:val="chineseCounting"/>
      <w:suff w:val="nothing"/>
      <w:lvlText w:val="（%1）"/>
      <w:lvlJc w:val="left"/>
      <w:rPr>
        <w:rFonts w:hint="eastAsia"/>
        <w:lang w:val="en-US"/>
      </w:rPr>
    </w:lvl>
  </w:abstractNum>
  <w:num w:numId="1">
    <w:abstractNumId w:val="0"/>
  </w:num>
  <w:num w:numId="2">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c2ZGZiNzZiNDVlOGViOWVmM2JhOTY0NGJkNjUyYzgifQ=="/>
  </w:docVars>
  <w:rsids>
    <w:rsidRoot w:val="00000000"/>
    <w:rsid w:val="24F95107"/>
    <w:rsid w:val="45054D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qFormat/>
    <w:uiPriority w:val="1"/>
  </w:style>
  <w:style w:type="table" w:default="1" w:styleId="7">
    <w:name w:val="Normal Table"/>
    <w:qFormat/>
    <w:uiPriority w:val="99"/>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Balloon Text"/>
    <w:basedOn w:val="1"/>
    <w:link w:val="12"/>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1"/>
    <w:uiPriority w:val="99"/>
    <w:pPr>
      <w:pBdr>
        <w:bottom w:val="single" w:color="auto" w:sz="6" w:space="1"/>
      </w:pBdr>
      <w:tabs>
        <w:tab w:val="center" w:pos="4153"/>
        <w:tab w:val="right" w:pos="8306"/>
      </w:tabs>
      <w:snapToGrid w:val="0"/>
      <w:jc w:val="center"/>
    </w:pPr>
    <w:rPr>
      <w:sz w:val="18"/>
      <w:szCs w:val="18"/>
    </w:rPr>
  </w:style>
  <w:style w:type="paragraph" w:styleId="6">
    <w:name w:val="Title"/>
    <w:basedOn w:val="1"/>
    <w:next w:val="1"/>
    <w:qFormat/>
    <w:uiPriority w:val="0"/>
    <w:pPr>
      <w:spacing w:before="240" w:after="60"/>
      <w:jc w:val="center"/>
      <w:outlineLvl w:val="0"/>
    </w:pPr>
    <w:rPr>
      <w:rFonts w:ascii="Cambria" w:hAnsi="Cambria"/>
      <w:b/>
      <w:bCs/>
      <w:sz w:val="32"/>
      <w:szCs w:val="32"/>
    </w:rPr>
  </w:style>
  <w:style w:type="paragraph" w:styleId="9">
    <w:name w:val="List Paragraph"/>
    <w:basedOn w:val="1"/>
    <w:qFormat/>
    <w:uiPriority w:val="34"/>
    <w:pPr>
      <w:ind w:firstLine="420" w:firstLineChars="200"/>
    </w:pPr>
  </w:style>
  <w:style w:type="paragraph" w:customStyle="1" w:styleId="10">
    <w:name w:val="图表目录1"/>
    <w:basedOn w:val="1"/>
    <w:next w:val="1"/>
    <w:qFormat/>
    <w:uiPriority w:val="0"/>
    <w:pPr>
      <w:ind w:left="200" w:leftChars="200" w:hanging="200" w:hangingChars="200"/>
      <w:jc w:val="left"/>
    </w:pPr>
    <w:rPr>
      <w:rFonts w:ascii="Arial Unicode MS" w:hAnsi="Arial Unicode MS" w:eastAsia="Arial Unicode MS" w:cs="Arial Unicode MS"/>
      <w:color w:val="000000"/>
      <w:sz w:val="24"/>
      <w:szCs w:val="32"/>
      <w:lang w:val="zh-CN"/>
    </w:rPr>
  </w:style>
  <w:style w:type="character" w:customStyle="1" w:styleId="11">
    <w:name w:val="页眉 Char"/>
    <w:basedOn w:val="8"/>
    <w:link w:val="5"/>
    <w:uiPriority w:val="99"/>
    <w:rPr>
      <w:kern w:val="2"/>
      <w:sz w:val="18"/>
      <w:szCs w:val="18"/>
    </w:rPr>
  </w:style>
  <w:style w:type="character" w:customStyle="1" w:styleId="12">
    <w:name w:val="批注框文本 Char"/>
    <w:basedOn w:val="8"/>
    <w:link w:val="3"/>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674247A-F500-430D-A478-1EAFD9F173EB}">
  <ds:schemaRefs/>
</ds:datastoreItem>
</file>

<file path=docProps/app.xml><?xml version="1.0" encoding="utf-8"?>
<Properties xmlns="http://schemas.openxmlformats.org/officeDocument/2006/extended-properties" xmlns:vt="http://schemas.openxmlformats.org/officeDocument/2006/docPropsVTypes">
  <Template>Normal</Template>
  <Pages>21</Pages>
  <Words>3928</Words>
  <Characters>4183</Characters>
  <Paragraphs>630</Paragraphs>
  <TotalTime>12</TotalTime>
  <ScaleCrop>false</ScaleCrop>
  <LinksUpToDate>false</LinksUpToDate>
  <CharactersWithSpaces>4761</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2022-07-17T04:23:00Z</dcterms:created>
  <dc:creator>艾尔</dc:creator>
  <cp:lastModifiedBy>艾尔</cp:lastModifiedBy>
  <dcterms:modified xsi:type="dcterms:W3CDTF">2022-09-15T00:34:08Z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F56019121F724D739B012B33B1823FBE</vt:lpwstr>
  </property>
</Properties>
</file>